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5CD" w:rsidRDefault="00C335CD" w:rsidP="00C335CD">
      <w:pPr>
        <w:pStyle w:val="a7"/>
        <w:rPr>
          <w:b/>
          <w:sz w:val="20"/>
        </w:rPr>
      </w:pPr>
      <w:r>
        <w:rPr>
          <w:b/>
          <w:sz w:val="20"/>
        </w:rPr>
        <w:t>Договор о техническом обслуживании, ремонте и аварийно-диспетчерском обеспечении</w:t>
      </w:r>
    </w:p>
    <w:p w:rsidR="00C335CD" w:rsidRDefault="00C335CD" w:rsidP="00C335CD">
      <w:pPr>
        <w:pStyle w:val="a7"/>
        <w:rPr>
          <w:b/>
          <w:sz w:val="20"/>
        </w:rPr>
      </w:pPr>
      <w:r>
        <w:rPr>
          <w:b/>
          <w:sz w:val="20"/>
        </w:rPr>
        <w:t>внутриквартирного газового оборудования</w:t>
      </w:r>
    </w:p>
    <w:p w:rsidR="00C335CD" w:rsidRDefault="00C335CD" w:rsidP="00C335CD">
      <w:pPr>
        <w:pStyle w:val="a7"/>
        <w:rPr>
          <w:b/>
          <w:sz w:val="20"/>
        </w:rPr>
      </w:pPr>
    </w:p>
    <w:p w:rsidR="00C335CD" w:rsidRDefault="00C335CD" w:rsidP="00C335CD">
      <w:pPr>
        <w:pStyle w:val="a3"/>
        <w:ind w:right="38"/>
        <w:rPr>
          <w:sz w:val="20"/>
          <w:szCs w:val="20"/>
        </w:rPr>
      </w:pPr>
      <w:r>
        <w:rPr>
          <w:b/>
          <w:sz w:val="20"/>
          <w:szCs w:val="20"/>
        </w:rPr>
        <w:t>г. Киров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  <w:r>
        <w:rPr>
          <w:sz w:val="20"/>
          <w:szCs w:val="20"/>
        </w:rPr>
        <w:tab/>
        <w:t xml:space="preserve">          </w:t>
      </w:r>
      <w:proofErr w:type="gramStart"/>
      <w:r>
        <w:rPr>
          <w:sz w:val="20"/>
          <w:szCs w:val="20"/>
        </w:rPr>
        <w:t xml:space="preserve">   «</w:t>
      </w:r>
      <w:proofErr w:type="gramEnd"/>
      <w:r>
        <w:rPr>
          <w:sz w:val="20"/>
          <w:szCs w:val="20"/>
        </w:rPr>
        <w:t>_____» _______________20____г.</w:t>
      </w:r>
    </w:p>
    <w:p w:rsidR="00C335CD" w:rsidRDefault="00C335CD" w:rsidP="00C335CD">
      <w:pPr>
        <w:ind w:right="38"/>
        <w:jc w:val="both"/>
        <w:rPr>
          <w:sz w:val="20"/>
          <w:szCs w:val="20"/>
        </w:rPr>
      </w:pPr>
    </w:p>
    <w:p w:rsidR="00C335CD" w:rsidRDefault="00C335CD" w:rsidP="00C335CD">
      <w:pPr>
        <w:ind w:right="38" w:firstLine="567"/>
        <w:jc w:val="both"/>
        <w:rPr>
          <w:sz w:val="20"/>
          <w:szCs w:val="20"/>
        </w:rPr>
      </w:pPr>
      <w:r>
        <w:rPr>
          <w:b/>
          <w:sz w:val="20"/>
          <w:szCs w:val="20"/>
        </w:rPr>
        <w:t>Акционерное общество «Газпром газораспределение Киров»</w:t>
      </w:r>
      <w:r>
        <w:rPr>
          <w:sz w:val="20"/>
          <w:szCs w:val="20"/>
        </w:rPr>
        <w:t xml:space="preserve">, в лице директора </w:t>
      </w:r>
      <w:proofErr w:type="gramStart"/>
      <w:r>
        <w:rPr>
          <w:sz w:val="20"/>
          <w:szCs w:val="20"/>
        </w:rPr>
        <w:t>филиала  в</w:t>
      </w:r>
      <w:proofErr w:type="gramEnd"/>
      <w:r>
        <w:rPr>
          <w:sz w:val="20"/>
          <w:szCs w:val="20"/>
        </w:rPr>
        <w:t xml:space="preserve"> _____________________    ___________________________, действующего на основании доверенности № ______ от _____________, именуемое в дальнейшем </w:t>
      </w:r>
      <w:r>
        <w:rPr>
          <w:b/>
          <w:sz w:val="20"/>
          <w:szCs w:val="20"/>
        </w:rPr>
        <w:t>Исполнитель</w:t>
      </w:r>
      <w:r>
        <w:rPr>
          <w:sz w:val="20"/>
          <w:szCs w:val="20"/>
        </w:rPr>
        <w:t>, с одной стороны, и _</w:t>
      </w:r>
      <w:r>
        <w:rPr>
          <w:b/>
          <w:sz w:val="20"/>
          <w:szCs w:val="20"/>
        </w:rPr>
        <w:t>________________________________________________________________________________________________</w:t>
      </w:r>
      <w:r>
        <w:rPr>
          <w:sz w:val="20"/>
          <w:szCs w:val="20"/>
        </w:rPr>
        <w:t>,</w:t>
      </w:r>
    </w:p>
    <w:p w:rsidR="00C335CD" w:rsidRDefault="00C335CD" w:rsidP="00C335CD">
      <w:pPr>
        <w:jc w:val="center"/>
        <w:rPr>
          <w:sz w:val="20"/>
          <w:szCs w:val="20"/>
        </w:rPr>
      </w:pPr>
      <w:r>
        <w:rPr>
          <w:sz w:val="20"/>
          <w:szCs w:val="20"/>
        </w:rPr>
        <w:t>(ФИО)</w:t>
      </w:r>
    </w:p>
    <w:p w:rsidR="00C335CD" w:rsidRDefault="00C335CD" w:rsidP="00C335CD">
      <w:pPr>
        <w:jc w:val="both"/>
        <w:rPr>
          <w:sz w:val="20"/>
          <w:szCs w:val="20"/>
        </w:rPr>
      </w:pPr>
      <w:r>
        <w:rPr>
          <w:sz w:val="20"/>
          <w:szCs w:val="20"/>
        </w:rPr>
        <w:t>именуемый (</w:t>
      </w:r>
      <w:proofErr w:type="spellStart"/>
      <w:r>
        <w:rPr>
          <w:sz w:val="20"/>
          <w:szCs w:val="20"/>
        </w:rPr>
        <w:t>ая</w:t>
      </w:r>
      <w:proofErr w:type="spellEnd"/>
      <w:r>
        <w:rPr>
          <w:sz w:val="20"/>
          <w:szCs w:val="20"/>
        </w:rPr>
        <w:t xml:space="preserve">) в дальнейшем </w:t>
      </w:r>
      <w:r>
        <w:rPr>
          <w:b/>
          <w:sz w:val="20"/>
          <w:szCs w:val="20"/>
        </w:rPr>
        <w:t>Заказчик</w:t>
      </w:r>
      <w:r>
        <w:rPr>
          <w:sz w:val="20"/>
          <w:szCs w:val="20"/>
        </w:rPr>
        <w:t>, с другой стороны, именуемые в дальнейшем Стороны, заключили настоящий договор о нижеследующем:</w:t>
      </w:r>
    </w:p>
    <w:p w:rsidR="00C335CD" w:rsidRDefault="00C335CD" w:rsidP="00C335CD">
      <w:pPr>
        <w:ind w:left="142" w:right="38" w:hanging="142"/>
        <w:jc w:val="center"/>
        <w:rPr>
          <w:b/>
          <w:sz w:val="20"/>
          <w:szCs w:val="20"/>
        </w:rPr>
      </w:pPr>
    </w:p>
    <w:p w:rsidR="00C335CD" w:rsidRDefault="00C335CD" w:rsidP="00C335CD">
      <w:pPr>
        <w:numPr>
          <w:ilvl w:val="0"/>
          <w:numId w:val="9"/>
        </w:numPr>
        <w:ind w:right="38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Предмет Договора</w:t>
      </w:r>
    </w:p>
    <w:p w:rsidR="00C335CD" w:rsidRDefault="00C335CD" w:rsidP="00C335CD">
      <w:pPr>
        <w:pStyle w:val="a9"/>
        <w:numPr>
          <w:ilvl w:val="0"/>
          <w:numId w:val="10"/>
        </w:numPr>
        <w:ind w:right="38"/>
        <w:jc w:val="both"/>
        <w:rPr>
          <w:sz w:val="20"/>
          <w:szCs w:val="20"/>
        </w:rPr>
      </w:pPr>
      <w:r>
        <w:rPr>
          <w:sz w:val="20"/>
          <w:szCs w:val="20"/>
        </w:rPr>
        <w:t>Заказчик поручает, а Исполнитель обязуется выполнить работы (оказать услуги) по техническому обслуживанию, ремонту и аварийно-диспетчерскому обеспечению газового оборудования согласно действующим законодательным и нормативно-техническим актам в многоквартирном доме по адресу: ___________________________________________________________________________________________________________________________________________________________________________________, а Заказчик обязуется принять и оплатить работы (услуги) Исполнителя в соответствии с условиями настоящего Договора. Характеристика газового оборудования Заказчика:</w:t>
      </w:r>
    </w:p>
    <w:tbl>
      <w:tblPr>
        <w:tblStyle w:val="ad"/>
        <w:tblW w:w="10065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2835"/>
        <w:gridCol w:w="708"/>
        <w:gridCol w:w="851"/>
        <w:gridCol w:w="1559"/>
        <w:gridCol w:w="1135"/>
        <w:gridCol w:w="1418"/>
        <w:gridCol w:w="1559"/>
      </w:tblGrid>
      <w:tr w:rsidR="00C335CD" w:rsidTr="00955E8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CD" w:rsidRDefault="00C335CD" w:rsidP="00955E8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Вид оборудования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CD" w:rsidRDefault="00C335CD" w:rsidP="00955E8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Кол-во (ед./м)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CD" w:rsidRDefault="00C335CD" w:rsidP="00955E8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Тип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CD" w:rsidRDefault="00C335CD" w:rsidP="00955E8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Марка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CD" w:rsidRDefault="00C335CD" w:rsidP="00955E8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Год выпуска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CD" w:rsidRDefault="00C335CD" w:rsidP="00955E8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Завод изготовитель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CD" w:rsidRDefault="00C335CD" w:rsidP="00955E8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Стоимость обслуживания, руб.</w:t>
            </w:r>
          </w:p>
        </w:tc>
      </w:tr>
      <w:tr w:rsidR="00C335CD" w:rsidTr="00955E82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5CD" w:rsidRDefault="00C335CD" w:rsidP="00955E8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Плита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CD" w:rsidRDefault="00C335CD" w:rsidP="00955E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CD" w:rsidRDefault="00C335CD" w:rsidP="00955E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CD" w:rsidRDefault="00C335CD" w:rsidP="00955E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CD" w:rsidRDefault="00C335CD" w:rsidP="00955E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CD" w:rsidRDefault="00C335CD" w:rsidP="00955E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CD" w:rsidRDefault="00C335CD" w:rsidP="00955E82">
            <w:pPr>
              <w:rPr>
                <w:sz w:val="20"/>
                <w:szCs w:val="20"/>
                <w:lang w:eastAsia="en-US"/>
              </w:rPr>
            </w:pPr>
          </w:p>
        </w:tc>
      </w:tr>
      <w:tr w:rsidR="00C335CD" w:rsidTr="00955E82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CD" w:rsidRDefault="00C335CD" w:rsidP="00955E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CD" w:rsidRDefault="00C335CD" w:rsidP="00955E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CD" w:rsidRDefault="00C335CD" w:rsidP="00955E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CD" w:rsidRDefault="00C335CD" w:rsidP="00955E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CD" w:rsidRDefault="00C335CD" w:rsidP="00955E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CD" w:rsidRDefault="00C335CD" w:rsidP="00955E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CD" w:rsidRDefault="00C335CD" w:rsidP="00955E82">
            <w:pPr>
              <w:rPr>
                <w:sz w:val="20"/>
                <w:szCs w:val="20"/>
                <w:lang w:eastAsia="en-US"/>
              </w:rPr>
            </w:pPr>
          </w:p>
        </w:tc>
      </w:tr>
      <w:tr w:rsidR="00C335CD" w:rsidTr="00955E8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5CD" w:rsidRDefault="00C335CD" w:rsidP="00955E8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Варочная панель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CD" w:rsidRDefault="00C335CD" w:rsidP="00955E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CD" w:rsidRDefault="00C335CD" w:rsidP="00955E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CD" w:rsidRDefault="00C335CD" w:rsidP="00955E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CD" w:rsidRDefault="00C335CD" w:rsidP="00955E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CD" w:rsidRDefault="00C335CD" w:rsidP="00955E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CD" w:rsidRDefault="00C335CD" w:rsidP="00955E82">
            <w:pPr>
              <w:rPr>
                <w:sz w:val="20"/>
                <w:szCs w:val="20"/>
                <w:lang w:eastAsia="en-US"/>
              </w:rPr>
            </w:pPr>
          </w:p>
        </w:tc>
      </w:tr>
      <w:tr w:rsidR="00C335CD" w:rsidTr="00955E8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CD" w:rsidRDefault="00C335CD" w:rsidP="00955E8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Духовой шкаф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CD" w:rsidRDefault="00C335CD" w:rsidP="00955E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CD" w:rsidRDefault="00C335CD" w:rsidP="00955E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CD" w:rsidRDefault="00C335CD" w:rsidP="00955E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CD" w:rsidRDefault="00C335CD" w:rsidP="00955E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CD" w:rsidRDefault="00C335CD" w:rsidP="00955E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CD" w:rsidRDefault="00C335CD" w:rsidP="00955E82">
            <w:pPr>
              <w:rPr>
                <w:sz w:val="20"/>
                <w:szCs w:val="20"/>
                <w:lang w:eastAsia="en-US"/>
              </w:rPr>
            </w:pPr>
          </w:p>
        </w:tc>
      </w:tr>
      <w:tr w:rsidR="00C335CD" w:rsidTr="00955E8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CD" w:rsidRDefault="00C335CD" w:rsidP="00955E8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Счетчик газа*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CD" w:rsidRDefault="00C335CD" w:rsidP="00955E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CD" w:rsidRDefault="00C335CD" w:rsidP="00955E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CD" w:rsidRDefault="00C335CD" w:rsidP="00955E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CD" w:rsidRDefault="00C335CD" w:rsidP="00955E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CD" w:rsidRDefault="00C335CD" w:rsidP="00955E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CD" w:rsidRDefault="00C335CD" w:rsidP="00955E82">
            <w:pPr>
              <w:rPr>
                <w:sz w:val="20"/>
                <w:szCs w:val="20"/>
                <w:lang w:eastAsia="en-US"/>
              </w:rPr>
            </w:pPr>
          </w:p>
        </w:tc>
      </w:tr>
      <w:tr w:rsidR="00C335CD" w:rsidTr="00955E82">
        <w:trPr>
          <w:trHeight w:val="37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CD" w:rsidRDefault="00C335CD" w:rsidP="00955E8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Проточный водонагреватель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CD" w:rsidRDefault="00C335CD" w:rsidP="00955E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CD" w:rsidRDefault="00C335CD" w:rsidP="00955E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CD" w:rsidRDefault="00C335CD" w:rsidP="00955E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CD" w:rsidRDefault="00C335CD" w:rsidP="00955E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CD" w:rsidRDefault="00C335CD" w:rsidP="00955E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CD" w:rsidRDefault="00C335CD" w:rsidP="00955E82">
            <w:pPr>
              <w:rPr>
                <w:sz w:val="20"/>
                <w:szCs w:val="20"/>
                <w:lang w:eastAsia="en-US"/>
              </w:rPr>
            </w:pPr>
          </w:p>
        </w:tc>
      </w:tr>
      <w:tr w:rsidR="00C335CD" w:rsidTr="00955E82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CD" w:rsidRDefault="00C335CD" w:rsidP="00955E82">
            <w:pPr>
              <w:rPr>
                <w:i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Отопительный аппарат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CD" w:rsidRDefault="00C335CD" w:rsidP="00955E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CD" w:rsidRDefault="00C335CD" w:rsidP="00955E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CD" w:rsidRDefault="00C335CD" w:rsidP="00955E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CD" w:rsidRDefault="00C335CD" w:rsidP="00955E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CD" w:rsidRDefault="00C335CD" w:rsidP="00955E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CD" w:rsidRDefault="00C335CD" w:rsidP="00955E82">
            <w:pPr>
              <w:rPr>
                <w:sz w:val="20"/>
                <w:szCs w:val="20"/>
                <w:lang w:eastAsia="en-US"/>
              </w:rPr>
            </w:pPr>
          </w:p>
        </w:tc>
      </w:tr>
      <w:tr w:rsidR="00C335CD" w:rsidTr="00955E82">
        <w:trPr>
          <w:trHeight w:val="240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CD" w:rsidRDefault="00C335CD" w:rsidP="00955E82">
            <w:pPr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CD" w:rsidRDefault="00C335CD" w:rsidP="00955E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CD" w:rsidRDefault="00C335CD" w:rsidP="00955E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CD" w:rsidRDefault="00C335CD" w:rsidP="00955E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CD" w:rsidRDefault="00C335CD" w:rsidP="00955E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CD" w:rsidRDefault="00C335CD" w:rsidP="00955E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CD" w:rsidRDefault="00C335CD" w:rsidP="00955E82">
            <w:pPr>
              <w:rPr>
                <w:sz w:val="20"/>
                <w:szCs w:val="20"/>
                <w:lang w:eastAsia="en-US"/>
              </w:rPr>
            </w:pPr>
          </w:p>
        </w:tc>
      </w:tr>
      <w:tr w:rsidR="00C335CD" w:rsidTr="00955E82">
        <w:trPr>
          <w:gridAfter w:val="5"/>
          <w:wAfter w:w="6522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CD" w:rsidRDefault="00C335CD" w:rsidP="00955E8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Внутренний газопровод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CD" w:rsidRDefault="00C335CD" w:rsidP="00955E82">
            <w:pPr>
              <w:rPr>
                <w:sz w:val="20"/>
                <w:szCs w:val="20"/>
                <w:lang w:eastAsia="en-US"/>
              </w:rPr>
            </w:pPr>
          </w:p>
        </w:tc>
      </w:tr>
    </w:tbl>
    <w:p w:rsidR="00C335CD" w:rsidRDefault="00C335CD" w:rsidP="00C335CD">
      <w:pPr>
        <w:pStyle w:val="a9"/>
        <w:ind w:right="38"/>
        <w:jc w:val="both"/>
        <w:rPr>
          <w:sz w:val="16"/>
          <w:szCs w:val="20"/>
        </w:rPr>
      </w:pPr>
      <w:r>
        <w:rPr>
          <w:sz w:val="16"/>
          <w:szCs w:val="20"/>
        </w:rPr>
        <w:t>*Услуги по поверке счетчика газа в рамках настоящего договора Исполнителем не оказываются.</w:t>
      </w:r>
    </w:p>
    <w:p w:rsidR="00C335CD" w:rsidRDefault="00C335CD" w:rsidP="00C335CD">
      <w:pPr>
        <w:pStyle w:val="a9"/>
        <w:ind w:right="38"/>
        <w:jc w:val="both"/>
        <w:rPr>
          <w:sz w:val="16"/>
          <w:szCs w:val="20"/>
        </w:rPr>
      </w:pPr>
    </w:p>
    <w:p w:rsidR="00C335CD" w:rsidRDefault="00C335CD" w:rsidP="00C335CD">
      <w:pPr>
        <w:pStyle w:val="a9"/>
        <w:numPr>
          <w:ilvl w:val="0"/>
          <w:numId w:val="10"/>
        </w:numPr>
        <w:ind w:right="38"/>
        <w:jc w:val="both"/>
        <w:rPr>
          <w:sz w:val="20"/>
          <w:szCs w:val="20"/>
        </w:rPr>
      </w:pPr>
      <w:r>
        <w:rPr>
          <w:sz w:val="20"/>
          <w:szCs w:val="20"/>
        </w:rPr>
        <w:t>Техническое обслуживание (далее – ТО) внутриквартирного газового оборудования (далее – ВКГО) выполняется в соответствии с перечнем выполняемых работ (оказываемых услуг), установленным Постановлением Правительства РФ от 14.05.2013 №410 «О мерах по обеспечению безопасности при использовании и содержании внутридомового и внутриквартирного газового оборудования» (далее – Правила), а также в соответствии с ГОСТ Р 54961-2012, и состоит из следующего вида работ (услуг):</w:t>
      </w:r>
    </w:p>
    <w:p w:rsidR="00C335CD" w:rsidRDefault="00C335CD" w:rsidP="00C335CD">
      <w:pPr>
        <w:pStyle w:val="a9"/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визуальная проверка целостности и соответствия нормативным требованиям (осмотр) ВКГО;</w:t>
      </w:r>
    </w:p>
    <w:p w:rsidR="00C335CD" w:rsidRDefault="00C335CD" w:rsidP="00C335CD">
      <w:pPr>
        <w:pStyle w:val="a9"/>
        <w:numPr>
          <w:ilvl w:val="0"/>
          <w:numId w:val="2"/>
        </w:num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визуальная проверка наличия свободного доступа (осмотр) к ВКГО;</w:t>
      </w:r>
    </w:p>
    <w:p w:rsidR="00C335CD" w:rsidRDefault="00C335CD" w:rsidP="00C335CD">
      <w:pPr>
        <w:pStyle w:val="a9"/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визуальная проверка состояния окраски и креплений газопровода (осмотр);</w:t>
      </w:r>
    </w:p>
    <w:p w:rsidR="00C335CD" w:rsidRDefault="00C335CD" w:rsidP="00C335CD">
      <w:pPr>
        <w:pStyle w:val="a9"/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визуальная проверка наличия и целостности футляров в местах прокладки газопроводов через наружные и внутренние конструкции здании (осмотр);</w:t>
      </w:r>
    </w:p>
    <w:p w:rsidR="00C335CD" w:rsidRDefault="00C335CD" w:rsidP="00C335CD">
      <w:pPr>
        <w:pStyle w:val="a9"/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проверка герметичности соединений и отключающих устройств (приборный метод, </w:t>
      </w:r>
      <w:proofErr w:type="spellStart"/>
      <w:r>
        <w:rPr>
          <w:bCs/>
          <w:sz w:val="20"/>
          <w:szCs w:val="20"/>
        </w:rPr>
        <w:t>обмыливание</w:t>
      </w:r>
      <w:proofErr w:type="spellEnd"/>
      <w:r>
        <w:rPr>
          <w:bCs/>
          <w:sz w:val="20"/>
          <w:szCs w:val="20"/>
        </w:rPr>
        <w:t xml:space="preserve"> или </w:t>
      </w:r>
      <w:proofErr w:type="spellStart"/>
      <w:r>
        <w:rPr>
          <w:bCs/>
          <w:sz w:val="20"/>
          <w:szCs w:val="20"/>
        </w:rPr>
        <w:t>опрессовка</w:t>
      </w:r>
      <w:proofErr w:type="spellEnd"/>
      <w:r>
        <w:rPr>
          <w:bCs/>
          <w:sz w:val="20"/>
          <w:szCs w:val="20"/>
        </w:rPr>
        <w:t xml:space="preserve">) ВКГО; </w:t>
      </w:r>
    </w:p>
    <w:p w:rsidR="00C335CD" w:rsidRDefault="00C335CD" w:rsidP="00C335CD">
      <w:pPr>
        <w:pStyle w:val="a9"/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проверка работоспособности и смазка отключающих устройств, установленных на газопроводах; </w:t>
      </w:r>
    </w:p>
    <w:p w:rsidR="00C335CD" w:rsidRDefault="00C335CD" w:rsidP="00C335CD">
      <w:pPr>
        <w:pStyle w:val="a9"/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разборка и смазка кранов бытового газоиспользующего оборудования;</w:t>
      </w:r>
    </w:p>
    <w:p w:rsidR="00C335CD" w:rsidRDefault="00C335CD" w:rsidP="00C335CD">
      <w:pPr>
        <w:pStyle w:val="a9"/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проверка работоспособности автоматики безопасности, ее наладка и регулировка;</w:t>
      </w:r>
    </w:p>
    <w:p w:rsidR="00C335CD" w:rsidRDefault="00C335CD" w:rsidP="00C335CD">
      <w:pPr>
        <w:pStyle w:val="a9"/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регулировка процесса сжигания газа на всех режимах работы, очистка горелок от загрязнений;</w:t>
      </w:r>
    </w:p>
    <w:p w:rsidR="00C335CD" w:rsidRDefault="00C335CD" w:rsidP="00C335CD">
      <w:pPr>
        <w:pStyle w:val="a9"/>
        <w:numPr>
          <w:ilvl w:val="0"/>
          <w:numId w:val="2"/>
        </w:num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проверка давления газа перед газоиспользующим оборудованием при всех работающих горелках и после прекращения подачи газа;</w:t>
      </w:r>
    </w:p>
    <w:p w:rsidR="00C335CD" w:rsidRDefault="00C335CD" w:rsidP="00C335CD">
      <w:pPr>
        <w:pStyle w:val="a9"/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проверка наличия тяги в дымовых и вентиляционных каналах, состояния соединительных труб с дымовым каналом;</w:t>
      </w:r>
    </w:p>
    <w:p w:rsidR="00C335CD" w:rsidRDefault="00C335CD" w:rsidP="00C335CD">
      <w:pPr>
        <w:pStyle w:val="a9"/>
        <w:numPr>
          <w:ilvl w:val="0"/>
          <w:numId w:val="2"/>
        </w:numPr>
        <w:tabs>
          <w:tab w:val="left" w:pos="15876"/>
        </w:tabs>
        <w:autoSpaceDE w:val="0"/>
        <w:autoSpaceDN w:val="0"/>
        <w:adjustRightInd w:val="0"/>
        <w:ind w:right="133"/>
        <w:jc w:val="both"/>
        <w:rPr>
          <w:sz w:val="20"/>
          <w:szCs w:val="20"/>
        </w:rPr>
      </w:pPr>
      <w:r>
        <w:rPr>
          <w:bCs/>
          <w:sz w:val="20"/>
          <w:szCs w:val="20"/>
        </w:rPr>
        <w:t xml:space="preserve">инструктаж потребителей по безопасному использованию газа. </w:t>
      </w:r>
    </w:p>
    <w:p w:rsidR="00C335CD" w:rsidRPr="00AC0328" w:rsidRDefault="00AC0328" w:rsidP="00C335CD">
      <w:pPr>
        <w:pStyle w:val="a9"/>
        <w:numPr>
          <w:ilvl w:val="0"/>
          <w:numId w:val="10"/>
        </w:numPr>
        <w:tabs>
          <w:tab w:val="left" w:pos="15876"/>
        </w:tabs>
        <w:autoSpaceDE w:val="0"/>
        <w:autoSpaceDN w:val="0"/>
        <w:adjustRightInd w:val="0"/>
        <w:ind w:right="133"/>
        <w:jc w:val="both"/>
        <w:rPr>
          <w:sz w:val="14"/>
          <w:szCs w:val="20"/>
        </w:rPr>
      </w:pPr>
      <w:r w:rsidRPr="00AC0328">
        <w:rPr>
          <w:sz w:val="20"/>
          <w:szCs w:val="28"/>
        </w:rPr>
        <w:t>ТО бытового газоиспользующего оборудования, входящего в состав ВКГО, осуществляется не реже 1 раза в год, если иное не предусмо</w:t>
      </w:r>
      <w:bookmarkStart w:id="0" w:name="_GoBack"/>
      <w:bookmarkEnd w:id="0"/>
      <w:r w:rsidRPr="00AC0328">
        <w:rPr>
          <w:sz w:val="20"/>
          <w:szCs w:val="28"/>
        </w:rPr>
        <w:t>трено действующим законодательством</w:t>
      </w:r>
      <w:r w:rsidR="00C335CD" w:rsidRPr="00AC0328">
        <w:rPr>
          <w:sz w:val="14"/>
          <w:szCs w:val="20"/>
        </w:rPr>
        <w:t xml:space="preserve">.  </w:t>
      </w:r>
    </w:p>
    <w:p w:rsidR="00C335CD" w:rsidRDefault="00C335CD" w:rsidP="00C335CD">
      <w:pPr>
        <w:tabs>
          <w:tab w:val="left" w:pos="15876"/>
        </w:tabs>
        <w:ind w:right="133"/>
        <w:jc w:val="both"/>
        <w:rPr>
          <w:b/>
          <w:sz w:val="20"/>
          <w:szCs w:val="20"/>
        </w:rPr>
      </w:pPr>
    </w:p>
    <w:p w:rsidR="00C335CD" w:rsidRDefault="00C335CD" w:rsidP="00C335CD">
      <w:pPr>
        <w:pStyle w:val="a5"/>
        <w:numPr>
          <w:ilvl w:val="0"/>
          <w:numId w:val="9"/>
        </w:num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Порядок и сроки выполнения работ (оказания услуг)</w:t>
      </w:r>
    </w:p>
    <w:p w:rsidR="00C335CD" w:rsidRDefault="00C335CD" w:rsidP="00C335CD">
      <w:pPr>
        <w:pStyle w:val="24"/>
        <w:numPr>
          <w:ilvl w:val="1"/>
          <w:numId w:val="9"/>
        </w:numPr>
        <w:shd w:val="clear" w:color="auto" w:fill="auto"/>
        <w:tabs>
          <w:tab w:val="left" w:pos="385"/>
        </w:tabs>
        <w:spacing w:before="0"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Работы (услуги) по ТО и ремонту ВКГО Заказчика производятся Исполнителем в дни, являющиеся рабочими для Исполнителя.</w:t>
      </w:r>
    </w:p>
    <w:p w:rsidR="00C335CD" w:rsidRDefault="00C335CD" w:rsidP="00965A61">
      <w:pPr>
        <w:pStyle w:val="24"/>
        <w:numPr>
          <w:ilvl w:val="1"/>
          <w:numId w:val="9"/>
        </w:numPr>
        <w:shd w:val="clear" w:color="auto" w:fill="auto"/>
        <w:tabs>
          <w:tab w:val="clear" w:pos="630"/>
          <w:tab w:val="left" w:pos="709"/>
        </w:tabs>
        <w:spacing w:before="0" w:after="0" w:line="240" w:lineRule="auto"/>
        <w:ind w:hanging="34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После выполнения работ (оказания услуг) Исполнитель составляет в двух экземплярах Акт сдачи-приемки выполненных работ (оказанных услуг) (далее - Акт) - по одному для каждой из Сторон настоящего Договора. Форма Акта является Приложением №1 к настоящему Договору. Указанный Акт подписывается представителем Исполнителя, непосредственно проводившим работы (оказывавшим услуги), и Заказчиком, либо лицом, уполномоченным Заказчиком. Лицом, уполномоченным Заказчиком, является лицо, осуществившее доступ представителя Исполнителя к ВКГО для оказания услуг. Право подписи акта со стороны Заказчика имеют: </w:t>
      </w:r>
      <w:r>
        <w:rPr>
          <w:sz w:val="20"/>
          <w:szCs w:val="20"/>
        </w:rPr>
        <w:lastRenderedPageBreak/>
        <w:t>собственник жилого помещения, совершеннолетние члены его семьи, арендаторы (квартиросъемщики) жилого помещения либо лицо, осуществившее допуск представителя Исполнителя к ВКГО для оказания услуг по ТО.</w:t>
      </w:r>
    </w:p>
    <w:p w:rsidR="00C335CD" w:rsidRDefault="00C335CD" w:rsidP="00C335CD">
      <w:pPr>
        <w:pStyle w:val="24"/>
        <w:numPr>
          <w:ilvl w:val="1"/>
          <w:numId w:val="9"/>
        </w:numPr>
        <w:shd w:val="clear" w:color="auto" w:fill="auto"/>
        <w:tabs>
          <w:tab w:val="left" w:pos="399"/>
        </w:tabs>
        <w:spacing w:before="0"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В случае отказа Заказчика от подписания Акта об этом делается отметка на Акте с указанием причины отказа, если таковые были заявлены Заказчиком. Заказчик вправе изложить в Акте иные сведения, касающееся результатов выполнения работ или приобщить к Акту свои возражения в письменной форме, о чем делается запись в Акте. Второй экземпляр Акта вручается Заказчику, а в случае его отказа принять Акт - направляется по почте с уведомлением о вручении и описью вложения.</w:t>
      </w:r>
    </w:p>
    <w:p w:rsidR="00C335CD" w:rsidRDefault="00C335CD" w:rsidP="00C335CD">
      <w:pPr>
        <w:pStyle w:val="24"/>
        <w:numPr>
          <w:ilvl w:val="1"/>
          <w:numId w:val="9"/>
        </w:numPr>
        <w:shd w:val="clear" w:color="auto" w:fill="auto"/>
        <w:tabs>
          <w:tab w:val="left" w:pos="394"/>
        </w:tabs>
        <w:spacing w:before="0"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В случае немотивированного отказа Заказчика от подписания Акта, работы считаются принятыми, а услуги оказанными в полном объеме и с надлежащим качеством.</w:t>
      </w:r>
    </w:p>
    <w:p w:rsidR="00C335CD" w:rsidRDefault="00C335CD" w:rsidP="00C335CD">
      <w:pPr>
        <w:pStyle w:val="24"/>
        <w:shd w:val="clear" w:color="auto" w:fill="auto"/>
        <w:tabs>
          <w:tab w:val="left" w:pos="399"/>
        </w:tabs>
        <w:spacing w:before="0" w:after="0" w:line="240" w:lineRule="auto"/>
        <w:ind w:left="630" w:firstLine="0"/>
        <w:jc w:val="both"/>
        <w:rPr>
          <w:sz w:val="20"/>
          <w:szCs w:val="20"/>
        </w:rPr>
      </w:pPr>
    </w:p>
    <w:p w:rsidR="00C335CD" w:rsidRDefault="00C335CD" w:rsidP="00C335CD">
      <w:pPr>
        <w:pStyle w:val="26"/>
        <w:keepNext/>
        <w:keepLines/>
        <w:numPr>
          <w:ilvl w:val="0"/>
          <w:numId w:val="9"/>
        </w:numPr>
        <w:shd w:val="clear" w:color="auto" w:fill="auto"/>
        <w:tabs>
          <w:tab w:val="left" w:pos="3761"/>
        </w:tabs>
        <w:spacing w:after="0" w:line="240" w:lineRule="auto"/>
        <w:jc w:val="center"/>
        <w:rPr>
          <w:b/>
          <w:sz w:val="20"/>
          <w:szCs w:val="20"/>
        </w:rPr>
      </w:pPr>
      <w:bookmarkStart w:id="1" w:name="bookmark5"/>
      <w:r>
        <w:rPr>
          <w:b/>
          <w:sz w:val="20"/>
          <w:szCs w:val="20"/>
        </w:rPr>
        <w:t>П</w:t>
      </w:r>
      <w:bookmarkEnd w:id="1"/>
      <w:r>
        <w:rPr>
          <w:b/>
          <w:sz w:val="20"/>
          <w:szCs w:val="20"/>
        </w:rPr>
        <w:t>рава и обязанности Исполнителя</w:t>
      </w:r>
    </w:p>
    <w:p w:rsidR="00C335CD" w:rsidRDefault="00C335CD" w:rsidP="00C335CD">
      <w:pPr>
        <w:pStyle w:val="24"/>
        <w:numPr>
          <w:ilvl w:val="1"/>
          <w:numId w:val="9"/>
        </w:numPr>
        <w:shd w:val="clear" w:color="auto" w:fill="auto"/>
        <w:tabs>
          <w:tab w:val="left" w:pos="415"/>
        </w:tabs>
        <w:spacing w:before="0"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Исполнитель обязан:</w:t>
      </w:r>
    </w:p>
    <w:p w:rsidR="00C335CD" w:rsidRDefault="00C335CD" w:rsidP="00C335CD">
      <w:pPr>
        <w:pStyle w:val="24"/>
        <w:numPr>
          <w:ilvl w:val="2"/>
          <w:numId w:val="9"/>
        </w:numPr>
        <w:shd w:val="clear" w:color="auto" w:fill="auto"/>
        <w:tabs>
          <w:tab w:val="left" w:pos="547"/>
        </w:tabs>
        <w:spacing w:before="0"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Своевременно и качественно выполнять работы и оказывать услуги по ТО и ремонту ВКГО.</w:t>
      </w:r>
    </w:p>
    <w:p w:rsidR="00C335CD" w:rsidRDefault="00C335CD" w:rsidP="00C335CD">
      <w:pPr>
        <w:pStyle w:val="24"/>
        <w:numPr>
          <w:ilvl w:val="2"/>
          <w:numId w:val="9"/>
        </w:numPr>
        <w:shd w:val="clear" w:color="auto" w:fill="auto"/>
        <w:tabs>
          <w:tab w:val="left" w:pos="547"/>
        </w:tabs>
        <w:spacing w:before="0"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Заблаговременно, до проведения работ (оказания услуг) по ТО ВКГО информировать Заказчика о дате и времени его проведения любым доступным способом в соответствии с действующим законодательством РФ.</w:t>
      </w:r>
    </w:p>
    <w:p w:rsidR="00C335CD" w:rsidRDefault="00C335CD" w:rsidP="00C335CD">
      <w:pPr>
        <w:pStyle w:val="24"/>
        <w:numPr>
          <w:ilvl w:val="2"/>
          <w:numId w:val="9"/>
        </w:numPr>
        <w:shd w:val="clear" w:color="auto" w:fill="auto"/>
        <w:tabs>
          <w:tab w:val="left" w:pos="547"/>
        </w:tabs>
        <w:spacing w:before="0"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Обеспечивать круглосуточное аварийно-диспетчерское обслуживание. Принимать заявки по телефону 04 или (___________) в любое время суток, включая выходные и праздничные дни. Под аварийно-диспетчерским обеспечением понимается комплекс мер по предупреждению и локализации аварий, возникающих в процессе эксплуатации ВКГО, направленных на устранение непосредственной угрозы жизни и здоровью граждан.</w:t>
      </w:r>
    </w:p>
    <w:p w:rsidR="00C335CD" w:rsidRDefault="00C335CD" w:rsidP="00C335CD">
      <w:pPr>
        <w:pStyle w:val="24"/>
        <w:numPr>
          <w:ilvl w:val="2"/>
          <w:numId w:val="9"/>
        </w:numPr>
        <w:shd w:val="clear" w:color="auto" w:fill="auto"/>
        <w:tabs>
          <w:tab w:val="left" w:pos="547"/>
        </w:tabs>
        <w:spacing w:before="0" w:after="0" w:line="240" w:lineRule="auto"/>
        <w:jc w:val="both"/>
        <w:rPr>
          <w:sz w:val="20"/>
          <w:szCs w:val="20"/>
        </w:rPr>
      </w:pPr>
      <w:r>
        <w:rPr>
          <w:rFonts w:eastAsiaTheme="minorHAnsi"/>
          <w:sz w:val="20"/>
          <w:szCs w:val="20"/>
        </w:rPr>
        <w:t>Незамедлительно осуществить приостановление подачи газа без предварительного уведомления об этом заказчика в случае поступления Исполнителю информации о наличии угрозы возникновения аварии, утечек газа или несчастного случая, в том числе получения такой информации в ходе выполнения работ (оказания услуг) по техническому обслуживанию и ремонту внутридомового и (или) внутриквартирного газового оборудования в соответствии с п. 77 Правил.</w:t>
      </w:r>
    </w:p>
    <w:p w:rsidR="00C335CD" w:rsidRDefault="00C335CD" w:rsidP="00C335CD">
      <w:pPr>
        <w:pStyle w:val="24"/>
        <w:numPr>
          <w:ilvl w:val="1"/>
          <w:numId w:val="9"/>
        </w:numPr>
        <w:shd w:val="clear" w:color="auto" w:fill="auto"/>
        <w:tabs>
          <w:tab w:val="left" w:pos="417"/>
        </w:tabs>
        <w:spacing w:before="0"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Исполнитель вправе:</w:t>
      </w:r>
    </w:p>
    <w:p w:rsidR="00C335CD" w:rsidRDefault="00C335CD" w:rsidP="00C335CD">
      <w:pPr>
        <w:pStyle w:val="24"/>
        <w:numPr>
          <w:ilvl w:val="2"/>
          <w:numId w:val="9"/>
        </w:numPr>
        <w:shd w:val="clear" w:color="auto" w:fill="auto"/>
        <w:tabs>
          <w:tab w:val="left" w:pos="547"/>
        </w:tabs>
        <w:spacing w:before="0"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Требовать от Заказчика исполнения условий настоящего Договора и требований действующих нормативных документов.</w:t>
      </w:r>
    </w:p>
    <w:p w:rsidR="00C335CD" w:rsidRDefault="00C335CD" w:rsidP="00C335CD">
      <w:pPr>
        <w:pStyle w:val="24"/>
        <w:numPr>
          <w:ilvl w:val="2"/>
          <w:numId w:val="9"/>
        </w:numPr>
        <w:shd w:val="clear" w:color="auto" w:fill="auto"/>
        <w:tabs>
          <w:tab w:val="left" w:pos="552"/>
        </w:tabs>
        <w:spacing w:before="0"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Посещать помещение Заказчика, в котором установлено ВКГО, для проведения работ (услуг) по ТО и ремонту ВКГО с соблюдением порядка предварительного уведомления Заказчика, предусмотренного пунктами 48-53 Правил.</w:t>
      </w:r>
    </w:p>
    <w:p w:rsidR="00C335CD" w:rsidRDefault="00C335CD" w:rsidP="00C335CD">
      <w:pPr>
        <w:pStyle w:val="24"/>
        <w:numPr>
          <w:ilvl w:val="2"/>
          <w:numId w:val="9"/>
        </w:numPr>
        <w:shd w:val="clear" w:color="auto" w:fill="auto"/>
        <w:tabs>
          <w:tab w:val="left" w:pos="552"/>
        </w:tabs>
        <w:spacing w:before="0" w:after="0" w:line="240" w:lineRule="auto"/>
        <w:jc w:val="both"/>
        <w:rPr>
          <w:sz w:val="20"/>
          <w:szCs w:val="20"/>
        </w:rPr>
      </w:pPr>
      <w:r>
        <w:rPr>
          <w:rFonts w:eastAsiaTheme="minorHAnsi"/>
          <w:sz w:val="20"/>
          <w:szCs w:val="20"/>
        </w:rPr>
        <w:t>Приостановить подачу газа без предварительного уведомления Заказчика в случаях, предусмотренных пунктами 77-88 Правил.</w:t>
      </w:r>
    </w:p>
    <w:p w:rsidR="00C335CD" w:rsidRDefault="00C335CD" w:rsidP="00C335CD">
      <w:pPr>
        <w:pStyle w:val="26"/>
        <w:keepNext/>
        <w:keepLines/>
        <w:shd w:val="clear" w:color="auto" w:fill="auto"/>
        <w:tabs>
          <w:tab w:val="left" w:pos="3818"/>
        </w:tabs>
        <w:spacing w:after="0" w:line="240" w:lineRule="auto"/>
        <w:rPr>
          <w:sz w:val="20"/>
          <w:szCs w:val="20"/>
        </w:rPr>
      </w:pPr>
    </w:p>
    <w:p w:rsidR="00C335CD" w:rsidRDefault="00C335CD" w:rsidP="00C335CD">
      <w:pPr>
        <w:pStyle w:val="24"/>
        <w:numPr>
          <w:ilvl w:val="0"/>
          <w:numId w:val="9"/>
        </w:numPr>
        <w:shd w:val="clear" w:color="auto" w:fill="auto"/>
        <w:tabs>
          <w:tab w:val="left" w:pos="415"/>
        </w:tabs>
        <w:spacing w:before="0"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Права и </w:t>
      </w:r>
      <w:proofErr w:type="gramStart"/>
      <w:r>
        <w:rPr>
          <w:b/>
          <w:sz w:val="20"/>
          <w:szCs w:val="20"/>
        </w:rPr>
        <w:t>обязанности  Заказчика</w:t>
      </w:r>
      <w:proofErr w:type="gramEnd"/>
    </w:p>
    <w:p w:rsidR="00C335CD" w:rsidRDefault="00C335CD" w:rsidP="00C335CD">
      <w:pPr>
        <w:pStyle w:val="24"/>
        <w:numPr>
          <w:ilvl w:val="1"/>
          <w:numId w:val="9"/>
        </w:numPr>
        <w:shd w:val="clear" w:color="auto" w:fill="auto"/>
        <w:tabs>
          <w:tab w:val="left" w:pos="415"/>
        </w:tabs>
        <w:spacing w:before="0"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Заказчик обязан:</w:t>
      </w:r>
    </w:p>
    <w:p w:rsidR="00C335CD" w:rsidRDefault="00C335CD" w:rsidP="00C335CD">
      <w:pPr>
        <w:pStyle w:val="24"/>
        <w:numPr>
          <w:ilvl w:val="2"/>
          <w:numId w:val="9"/>
        </w:numPr>
        <w:shd w:val="clear" w:color="auto" w:fill="auto"/>
        <w:tabs>
          <w:tab w:val="left" w:pos="537"/>
        </w:tabs>
        <w:spacing w:before="0"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Оплачивать работы (услуги) по ТО, ремонту и замене ВКГО.</w:t>
      </w:r>
    </w:p>
    <w:p w:rsidR="00C335CD" w:rsidRDefault="00C335CD" w:rsidP="00C335CD">
      <w:pPr>
        <w:pStyle w:val="24"/>
        <w:numPr>
          <w:ilvl w:val="2"/>
          <w:numId w:val="9"/>
        </w:numPr>
        <w:shd w:val="clear" w:color="auto" w:fill="auto"/>
        <w:tabs>
          <w:tab w:val="left" w:pos="552"/>
        </w:tabs>
        <w:spacing w:before="0"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Незамедлительно сообщать Исполнителю о неисправности оборудования, входящего в состав ВКГО, а также об авариях, утечках и иных чрезвычайных ситуациях, возникающих при пользовании газом.</w:t>
      </w:r>
    </w:p>
    <w:p w:rsidR="00C335CD" w:rsidRDefault="00C335CD" w:rsidP="00C335CD">
      <w:pPr>
        <w:pStyle w:val="24"/>
        <w:numPr>
          <w:ilvl w:val="2"/>
          <w:numId w:val="9"/>
        </w:numPr>
        <w:shd w:val="clear" w:color="auto" w:fill="auto"/>
        <w:tabs>
          <w:tab w:val="left" w:pos="552"/>
        </w:tabs>
        <w:spacing w:before="0"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Эксплуатировать газоиспользующее оборудование в соответствии с установленными для такого оборудования техническими требованиями, а также незамедлительно уведомлять Исполнителя об изменении состава ВКГО.</w:t>
      </w:r>
    </w:p>
    <w:p w:rsidR="00C335CD" w:rsidRDefault="00C335CD" w:rsidP="00C335CD">
      <w:pPr>
        <w:pStyle w:val="24"/>
        <w:numPr>
          <w:ilvl w:val="2"/>
          <w:numId w:val="9"/>
        </w:numPr>
        <w:shd w:val="clear" w:color="auto" w:fill="auto"/>
        <w:tabs>
          <w:tab w:val="left" w:pos="547"/>
        </w:tabs>
        <w:spacing w:before="0"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Обеспечивать при условии предварительного уведомления Заказчика Исполнителем доступ представителей Исполнителя к ВКГО для проведения работ (услуг) по ТО, или ремонту указанного оборудования с 8 до 22 часов, а для ликвидации и (или) локализации аварийных ситуаций – в любое время суток.</w:t>
      </w:r>
    </w:p>
    <w:p w:rsidR="00C335CD" w:rsidRDefault="00C335CD" w:rsidP="00C335CD">
      <w:pPr>
        <w:pStyle w:val="24"/>
        <w:numPr>
          <w:ilvl w:val="2"/>
          <w:numId w:val="9"/>
        </w:numPr>
        <w:shd w:val="clear" w:color="auto" w:fill="auto"/>
        <w:tabs>
          <w:tab w:val="left" w:pos="537"/>
        </w:tabs>
        <w:spacing w:before="0"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Соблюдать правила пользования газа в быту.</w:t>
      </w:r>
    </w:p>
    <w:p w:rsidR="00C335CD" w:rsidRDefault="00C335CD" w:rsidP="00C335CD">
      <w:pPr>
        <w:pStyle w:val="24"/>
        <w:numPr>
          <w:ilvl w:val="2"/>
          <w:numId w:val="9"/>
        </w:numPr>
        <w:shd w:val="clear" w:color="auto" w:fill="auto"/>
        <w:tabs>
          <w:tab w:val="left" w:pos="638"/>
        </w:tabs>
        <w:spacing w:before="0"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Сообщить Исполнителю в течение трех рабочих дней о прекращении права собственности на квартиру, права пользования квартирой и об иных обстоятельствах, влекущих за собой изменение условий настоящего Договора или его расторжение.</w:t>
      </w:r>
    </w:p>
    <w:p w:rsidR="00C335CD" w:rsidRDefault="00C335CD" w:rsidP="00C335CD">
      <w:pPr>
        <w:pStyle w:val="24"/>
        <w:numPr>
          <w:ilvl w:val="2"/>
          <w:numId w:val="9"/>
        </w:numPr>
        <w:shd w:val="clear" w:color="auto" w:fill="auto"/>
        <w:tabs>
          <w:tab w:val="left" w:pos="638"/>
        </w:tabs>
        <w:spacing w:before="0"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Своевременно выполнять меры по устранению выявленных нарушений в эксплуатации ВКГО.</w:t>
      </w:r>
    </w:p>
    <w:p w:rsidR="00C335CD" w:rsidRDefault="00C335CD" w:rsidP="00C335CD">
      <w:pPr>
        <w:pStyle w:val="24"/>
        <w:numPr>
          <w:ilvl w:val="2"/>
          <w:numId w:val="9"/>
        </w:numPr>
        <w:shd w:val="clear" w:color="auto" w:fill="auto"/>
        <w:tabs>
          <w:tab w:val="left" w:pos="615"/>
        </w:tabs>
        <w:spacing w:before="0"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Не производить самостоятельно либо с привлечением третьих лиц работы (услуги) по техническому обслуживанию, монтажу, демонтажу, ремонту, переустройству ВКГО. Не осуществлять без согласования с Исполнителем перепланировку помещений, в которых установлено газовое оборудование.</w:t>
      </w:r>
    </w:p>
    <w:p w:rsidR="00C335CD" w:rsidRDefault="00C335CD" w:rsidP="00C335CD">
      <w:pPr>
        <w:pStyle w:val="24"/>
        <w:numPr>
          <w:ilvl w:val="1"/>
          <w:numId w:val="9"/>
        </w:numPr>
        <w:shd w:val="clear" w:color="auto" w:fill="auto"/>
        <w:tabs>
          <w:tab w:val="left" w:pos="385"/>
        </w:tabs>
        <w:spacing w:before="0"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Заказчик имеет право:</w:t>
      </w:r>
    </w:p>
    <w:p w:rsidR="00C335CD" w:rsidRDefault="00C335CD" w:rsidP="00C335CD">
      <w:pPr>
        <w:pStyle w:val="24"/>
        <w:numPr>
          <w:ilvl w:val="2"/>
          <w:numId w:val="9"/>
        </w:numPr>
        <w:shd w:val="clear" w:color="auto" w:fill="auto"/>
        <w:tabs>
          <w:tab w:val="left" w:pos="519"/>
        </w:tabs>
        <w:spacing w:before="0"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На своевременное и качественное выполнение работ и оказание услуг, предусмотренных настоящим Договором.</w:t>
      </w:r>
    </w:p>
    <w:p w:rsidR="00C335CD" w:rsidRDefault="00C335CD" w:rsidP="00C335CD">
      <w:pPr>
        <w:pStyle w:val="24"/>
        <w:numPr>
          <w:ilvl w:val="2"/>
          <w:numId w:val="9"/>
        </w:numPr>
        <w:shd w:val="clear" w:color="auto" w:fill="auto"/>
        <w:tabs>
          <w:tab w:val="left" w:pos="519"/>
        </w:tabs>
        <w:spacing w:before="0"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На получение от Исполнителя полной и достоверной информации о выполняемых работах и оказываемых услугах.</w:t>
      </w:r>
    </w:p>
    <w:p w:rsidR="00C335CD" w:rsidRDefault="00C335CD" w:rsidP="00C335CD">
      <w:pPr>
        <w:pStyle w:val="24"/>
        <w:numPr>
          <w:ilvl w:val="2"/>
          <w:numId w:val="9"/>
        </w:numPr>
        <w:shd w:val="clear" w:color="auto" w:fill="auto"/>
        <w:tabs>
          <w:tab w:val="left" w:pos="529"/>
        </w:tabs>
        <w:spacing w:before="0"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Требовать от Исполнителя внесения изменений в условия настоящего Договора в части, касающейся перечня оборудования, входящего в состав ВКГО, в случае изменения количества и типов входящего в его состав оборудования.</w:t>
      </w:r>
    </w:p>
    <w:p w:rsidR="00C335CD" w:rsidRDefault="00C335CD" w:rsidP="00C335CD">
      <w:pPr>
        <w:pStyle w:val="24"/>
        <w:shd w:val="clear" w:color="auto" w:fill="auto"/>
        <w:tabs>
          <w:tab w:val="left" w:pos="519"/>
        </w:tabs>
        <w:spacing w:before="0" w:after="0" w:line="240" w:lineRule="auto"/>
        <w:ind w:left="1260" w:firstLine="0"/>
        <w:jc w:val="both"/>
        <w:rPr>
          <w:sz w:val="20"/>
          <w:szCs w:val="20"/>
        </w:rPr>
      </w:pPr>
    </w:p>
    <w:p w:rsidR="00C335CD" w:rsidRDefault="00C335CD" w:rsidP="00C335CD">
      <w:pPr>
        <w:pStyle w:val="26"/>
        <w:keepNext/>
        <w:keepLines/>
        <w:numPr>
          <w:ilvl w:val="0"/>
          <w:numId w:val="9"/>
        </w:numPr>
        <w:shd w:val="clear" w:color="auto" w:fill="auto"/>
        <w:tabs>
          <w:tab w:val="left" w:pos="4376"/>
        </w:tabs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Цена и порядок расчетов</w:t>
      </w:r>
    </w:p>
    <w:p w:rsidR="00C335CD" w:rsidRDefault="00C335CD" w:rsidP="00C335CD">
      <w:pPr>
        <w:pStyle w:val="24"/>
        <w:numPr>
          <w:ilvl w:val="1"/>
          <w:numId w:val="9"/>
        </w:numPr>
        <w:shd w:val="clear" w:color="auto" w:fill="auto"/>
        <w:tabs>
          <w:tab w:val="left" w:pos="394"/>
        </w:tabs>
        <w:spacing w:before="0"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Цена Договора определяется на основании Прейскуранта Исполнителя на выполнение работ (оказание услуг), действующего на момент выполнения работ (оказания услуг), рассчитанного в соответствии с Методическими рекомендациями о правилах расчета стоимости технического обслуживания и ремонта внутридомового и внутриквартирного газового оборудования, утвержденными Федеральной службой по тарифам. Прейскурант Исполнителя является открытым и размещается на официальном сайте Исполнителя в сети Интернет по адресу: </w:t>
      </w:r>
      <w:hyperlink r:id="rId7" w:tooltip="www.gpgrkirov.ru" w:history="1">
        <w:r>
          <w:rPr>
            <w:rStyle w:val="aa"/>
            <w:sz w:val="20"/>
            <w:szCs w:val="20"/>
          </w:rPr>
          <w:t>www.gpgrkirov.ru</w:t>
        </w:r>
      </w:hyperlink>
      <w:r>
        <w:rPr>
          <w:sz w:val="20"/>
          <w:szCs w:val="20"/>
        </w:rPr>
        <w:t>. Стоимость услуг Исполнителя на момент заключения договора указана в п.1.1 настоящего Договора.</w:t>
      </w:r>
    </w:p>
    <w:p w:rsidR="00C335CD" w:rsidRDefault="00C335CD" w:rsidP="00C335CD">
      <w:pPr>
        <w:pStyle w:val="24"/>
        <w:numPr>
          <w:ilvl w:val="1"/>
          <w:numId w:val="9"/>
        </w:numPr>
        <w:shd w:val="clear" w:color="auto" w:fill="auto"/>
        <w:tabs>
          <w:tab w:val="left" w:pos="394"/>
        </w:tabs>
        <w:spacing w:before="0"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 случае увеличения стоимости материалов и затрат на оказываемые услуги Исполнитель оставляет за собой право изменять стоимость выполнения работ и оказания услуг по ТО и ремонту ВКГО. Об изменении стоимости работ </w:t>
      </w:r>
      <w:r>
        <w:rPr>
          <w:sz w:val="20"/>
          <w:szCs w:val="20"/>
        </w:rPr>
        <w:lastRenderedPageBreak/>
        <w:t xml:space="preserve">Исполнитель обязуется проинформировать Заказчика через средства массовой информации и разместить новый прейскурант на официальном сайте Исполнителя в сети Интернет по адресу: </w:t>
      </w:r>
      <w:hyperlink r:id="rId8" w:tooltip="www.gpgrkirov.ru" w:history="1">
        <w:r>
          <w:rPr>
            <w:rStyle w:val="aa"/>
            <w:sz w:val="20"/>
            <w:szCs w:val="20"/>
          </w:rPr>
          <w:t>www.gpgrkirov.ru</w:t>
        </w:r>
      </w:hyperlink>
      <w:r>
        <w:rPr>
          <w:rStyle w:val="aa"/>
          <w:sz w:val="20"/>
          <w:szCs w:val="20"/>
        </w:rPr>
        <w:t xml:space="preserve"> </w:t>
      </w:r>
      <w:r>
        <w:rPr>
          <w:sz w:val="20"/>
          <w:szCs w:val="20"/>
        </w:rPr>
        <w:t xml:space="preserve">не позднее, чем за 1 месяц до введения новых тарифов в действие. </w:t>
      </w:r>
    </w:p>
    <w:p w:rsidR="00C335CD" w:rsidRDefault="00C335CD" w:rsidP="00C335CD">
      <w:pPr>
        <w:pStyle w:val="a9"/>
        <w:numPr>
          <w:ilvl w:val="1"/>
          <w:numId w:val="9"/>
        </w:numPr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Работы по ремонту ВКГО выполняются на основании заявок Заказчика и оплачиваются по ценам, действующим на момент выполнения работ (услуг).</w:t>
      </w:r>
    </w:p>
    <w:p w:rsidR="00C335CD" w:rsidRDefault="00C335CD" w:rsidP="00C335CD">
      <w:pPr>
        <w:pStyle w:val="24"/>
        <w:numPr>
          <w:ilvl w:val="1"/>
          <w:numId w:val="9"/>
        </w:numPr>
        <w:shd w:val="clear" w:color="auto" w:fill="auto"/>
        <w:tabs>
          <w:tab w:val="left" w:pos="399"/>
        </w:tabs>
        <w:spacing w:before="0"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Оплата выполненных работ (оказанных услуг) по ТО, ремонту и замене ВКГО производится Заказчиком путем вручения наличных денежных средств представителю Исполнителя. После оплаты представитель Исполнителя выдает Заказчику один экземпляр квитанции (бланка строгой отчетности) или кассовый чек. </w:t>
      </w:r>
    </w:p>
    <w:p w:rsidR="00C335CD" w:rsidRDefault="00C335CD" w:rsidP="00C335CD">
      <w:pPr>
        <w:pStyle w:val="24"/>
        <w:numPr>
          <w:ilvl w:val="1"/>
          <w:numId w:val="9"/>
        </w:numPr>
        <w:shd w:val="clear" w:color="auto" w:fill="auto"/>
        <w:tabs>
          <w:tab w:val="left" w:pos="399"/>
        </w:tabs>
        <w:spacing w:before="0"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При проведении ремонта оборудования Заказчика дополнительно оплачивается стоимость заменяемых узлов и деталей (запчастей). </w:t>
      </w:r>
    </w:p>
    <w:p w:rsidR="00C335CD" w:rsidRDefault="00C335CD" w:rsidP="00C335CD">
      <w:pPr>
        <w:pStyle w:val="24"/>
        <w:numPr>
          <w:ilvl w:val="1"/>
          <w:numId w:val="9"/>
        </w:numPr>
        <w:shd w:val="clear" w:color="auto" w:fill="auto"/>
        <w:tabs>
          <w:tab w:val="left" w:pos="399"/>
        </w:tabs>
        <w:spacing w:before="0"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Оплата выполненных работ (оказанных услуг) по ТО, ремонту и замене ВКГО может быть произведена Заказчиком иным способом, не запрещенным действующим законодательством РФ.</w:t>
      </w:r>
    </w:p>
    <w:p w:rsidR="00C335CD" w:rsidRDefault="00C335CD" w:rsidP="00C335CD">
      <w:pPr>
        <w:pStyle w:val="24"/>
        <w:shd w:val="clear" w:color="auto" w:fill="auto"/>
        <w:tabs>
          <w:tab w:val="left" w:pos="399"/>
        </w:tabs>
        <w:spacing w:before="0" w:after="0" w:line="240" w:lineRule="auto"/>
        <w:ind w:left="630" w:firstLine="0"/>
        <w:jc w:val="both"/>
        <w:rPr>
          <w:sz w:val="20"/>
          <w:szCs w:val="20"/>
        </w:rPr>
      </w:pPr>
    </w:p>
    <w:p w:rsidR="00C335CD" w:rsidRDefault="00C335CD" w:rsidP="00C335C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6. Прочие условия</w:t>
      </w:r>
    </w:p>
    <w:p w:rsidR="00C335CD" w:rsidRDefault="00C335CD" w:rsidP="00C335CD">
      <w:pPr>
        <w:pStyle w:val="24"/>
        <w:numPr>
          <w:ilvl w:val="1"/>
          <w:numId w:val="12"/>
        </w:numPr>
        <w:shd w:val="clear" w:color="auto" w:fill="auto"/>
        <w:tabs>
          <w:tab w:val="left" w:pos="709"/>
        </w:tabs>
        <w:spacing w:before="0" w:after="0" w:line="240" w:lineRule="auto"/>
        <w:ind w:left="709" w:hanging="425"/>
        <w:jc w:val="both"/>
        <w:rPr>
          <w:sz w:val="20"/>
          <w:szCs w:val="20"/>
        </w:rPr>
      </w:pPr>
      <w:r>
        <w:rPr>
          <w:sz w:val="20"/>
          <w:szCs w:val="20"/>
        </w:rPr>
        <w:t>Стороны несут ответственность за неисполнение или ненадлежащее исполнение принятых на себя обязательств в соответствии с действующим законодательством.</w:t>
      </w:r>
    </w:p>
    <w:p w:rsidR="00C335CD" w:rsidRDefault="00C335CD" w:rsidP="00C335CD">
      <w:pPr>
        <w:pStyle w:val="24"/>
        <w:numPr>
          <w:ilvl w:val="1"/>
          <w:numId w:val="12"/>
        </w:numPr>
        <w:shd w:val="clear" w:color="auto" w:fill="auto"/>
        <w:tabs>
          <w:tab w:val="left" w:pos="709"/>
        </w:tabs>
        <w:spacing w:before="0" w:after="0" w:line="240" w:lineRule="auto"/>
        <w:ind w:left="709" w:hanging="425"/>
        <w:jc w:val="both"/>
        <w:rPr>
          <w:sz w:val="20"/>
          <w:szCs w:val="20"/>
        </w:rPr>
      </w:pPr>
      <w:r>
        <w:rPr>
          <w:sz w:val="20"/>
          <w:szCs w:val="20"/>
        </w:rPr>
        <w:t>Настоящий Договор заключен сроком на три года и вступает в силу со дня его подписания последней из Сторон договора.</w:t>
      </w:r>
    </w:p>
    <w:p w:rsidR="00C335CD" w:rsidRDefault="00C335CD" w:rsidP="00C335CD">
      <w:pPr>
        <w:pStyle w:val="24"/>
        <w:numPr>
          <w:ilvl w:val="1"/>
          <w:numId w:val="12"/>
        </w:numPr>
        <w:shd w:val="clear" w:color="auto" w:fill="auto"/>
        <w:tabs>
          <w:tab w:val="left" w:pos="709"/>
        </w:tabs>
        <w:spacing w:before="0" w:after="0" w:line="240" w:lineRule="auto"/>
        <w:ind w:left="709" w:hanging="425"/>
        <w:jc w:val="both"/>
        <w:rPr>
          <w:sz w:val="20"/>
          <w:szCs w:val="20"/>
        </w:rPr>
      </w:pPr>
      <w:r>
        <w:rPr>
          <w:sz w:val="20"/>
          <w:szCs w:val="20"/>
        </w:rPr>
        <w:t>Если за один месяц до истечения срока действия настоящего договора Стороны не уведомят друг друга о намерении прекратить действие настоящего договора или изменить его условия, то настоящий договор считается заключенным на тех же условиях на следующие три года. Количество пролонгаций договора не ограничено.</w:t>
      </w:r>
    </w:p>
    <w:p w:rsidR="00C335CD" w:rsidRDefault="00C335CD" w:rsidP="00C335CD">
      <w:pPr>
        <w:pStyle w:val="24"/>
        <w:numPr>
          <w:ilvl w:val="1"/>
          <w:numId w:val="12"/>
        </w:numPr>
        <w:shd w:val="clear" w:color="auto" w:fill="auto"/>
        <w:tabs>
          <w:tab w:val="left" w:pos="709"/>
        </w:tabs>
        <w:spacing w:before="0" w:after="0" w:line="240" w:lineRule="auto"/>
        <w:ind w:left="709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Заказчик подписанием настоящего Договора дает согласие на осуществление обработки (сбор, систематизацию, накопление, хранение, уточнение, обновление, изменение, использование, распространение, обезличивание, блокирование, уничтожение) персональных данных с использованием средств </w:t>
      </w:r>
      <w:proofErr w:type="gramStart"/>
      <w:r>
        <w:rPr>
          <w:sz w:val="20"/>
          <w:szCs w:val="20"/>
        </w:rPr>
        <w:t>автоматизации  или</w:t>
      </w:r>
      <w:proofErr w:type="gramEnd"/>
      <w:r>
        <w:rPr>
          <w:sz w:val="20"/>
          <w:szCs w:val="20"/>
        </w:rPr>
        <w:t xml:space="preserve"> без использования таковых в целях исполнения настоящего договора в соответствии с требованиями Федерального закона от 27.07.2006 года № 152-ФЗ «О персональных данных».</w:t>
      </w:r>
    </w:p>
    <w:p w:rsidR="00C335CD" w:rsidRDefault="00C335CD" w:rsidP="00C335CD">
      <w:pPr>
        <w:pStyle w:val="24"/>
        <w:numPr>
          <w:ilvl w:val="1"/>
          <w:numId w:val="12"/>
        </w:numPr>
        <w:shd w:val="clear" w:color="auto" w:fill="auto"/>
        <w:tabs>
          <w:tab w:val="left" w:pos="709"/>
        </w:tabs>
        <w:spacing w:before="0" w:after="0" w:line="240" w:lineRule="auto"/>
        <w:ind w:left="709" w:hanging="425"/>
        <w:jc w:val="both"/>
        <w:rPr>
          <w:sz w:val="20"/>
          <w:szCs w:val="20"/>
        </w:rPr>
      </w:pPr>
      <w:r>
        <w:rPr>
          <w:sz w:val="20"/>
          <w:szCs w:val="20"/>
        </w:rPr>
        <w:t>Все споры и разногласия, возникающие из настоящего Договора, регулируются в судебном порядке.</w:t>
      </w:r>
    </w:p>
    <w:p w:rsidR="00C335CD" w:rsidRDefault="00C335CD" w:rsidP="00C335CD">
      <w:pPr>
        <w:pStyle w:val="24"/>
        <w:numPr>
          <w:ilvl w:val="1"/>
          <w:numId w:val="12"/>
        </w:numPr>
        <w:shd w:val="clear" w:color="auto" w:fill="auto"/>
        <w:tabs>
          <w:tab w:val="left" w:pos="709"/>
        </w:tabs>
        <w:spacing w:before="0" w:after="0" w:line="240" w:lineRule="auto"/>
        <w:ind w:left="709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По всем остальным вопросам, касающимся технического обслуживания и ремонта ВКГО, неурегулированным настоящим </w:t>
      </w:r>
      <w:proofErr w:type="gramStart"/>
      <w:r>
        <w:rPr>
          <w:sz w:val="20"/>
          <w:szCs w:val="20"/>
        </w:rPr>
        <w:t>Договором,  Стороны</w:t>
      </w:r>
      <w:proofErr w:type="gramEnd"/>
      <w:r>
        <w:rPr>
          <w:sz w:val="20"/>
          <w:szCs w:val="20"/>
        </w:rPr>
        <w:t xml:space="preserve"> руководствуются действующим законодательством РФ. </w:t>
      </w:r>
    </w:p>
    <w:p w:rsidR="00C335CD" w:rsidRDefault="00C335CD" w:rsidP="00C335CD">
      <w:pPr>
        <w:pStyle w:val="24"/>
        <w:numPr>
          <w:ilvl w:val="1"/>
          <w:numId w:val="12"/>
        </w:numPr>
        <w:shd w:val="clear" w:color="auto" w:fill="auto"/>
        <w:tabs>
          <w:tab w:val="left" w:pos="709"/>
        </w:tabs>
        <w:spacing w:before="0" w:after="0" w:line="240" w:lineRule="auto"/>
        <w:ind w:left="709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Все изменения, дополнения и приложения к настоящему Договору должны быть совершены в письменной форме и подписаны Сторонами настоящего Договора. </w:t>
      </w:r>
    </w:p>
    <w:p w:rsidR="00C335CD" w:rsidRDefault="00C335CD" w:rsidP="00C335CD">
      <w:pPr>
        <w:pStyle w:val="24"/>
        <w:numPr>
          <w:ilvl w:val="1"/>
          <w:numId w:val="12"/>
        </w:numPr>
        <w:shd w:val="clear" w:color="auto" w:fill="auto"/>
        <w:tabs>
          <w:tab w:val="left" w:pos="284"/>
          <w:tab w:val="left" w:pos="709"/>
        </w:tabs>
        <w:spacing w:before="0" w:after="0" w:line="240" w:lineRule="auto"/>
        <w:ind w:left="709" w:hanging="425"/>
        <w:jc w:val="both"/>
        <w:rPr>
          <w:sz w:val="20"/>
          <w:szCs w:val="20"/>
        </w:rPr>
      </w:pPr>
      <w:r>
        <w:rPr>
          <w:sz w:val="20"/>
          <w:szCs w:val="20"/>
        </w:rPr>
        <w:t>Настоящий договор составлен в двух экземплярах, имеющих одинаковую юридическую силу по одному для каждой из сторон.</w:t>
      </w:r>
    </w:p>
    <w:p w:rsidR="00C335CD" w:rsidRDefault="00C335CD" w:rsidP="00C335CD">
      <w:pPr>
        <w:pStyle w:val="24"/>
        <w:numPr>
          <w:ilvl w:val="1"/>
          <w:numId w:val="12"/>
        </w:numPr>
        <w:shd w:val="clear" w:color="auto" w:fill="auto"/>
        <w:tabs>
          <w:tab w:val="left" w:pos="284"/>
          <w:tab w:val="left" w:pos="709"/>
        </w:tabs>
        <w:spacing w:before="0" w:after="0" w:line="240" w:lineRule="auto"/>
        <w:ind w:left="709" w:hanging="425"/>
        <w:jc w:val="both"/>
        <w:rPr>
          <w:sz w:val="20"/>
          <w:szCs w:val="20"/>
        </w:rPr>
      </w:pPr>
      <w:r>
        <w:rPr>
          <w:sz w:val="20"/>
          <w:szCs w:val="20"/>
        </w:rPr>
        <w:t>С момента заключения настоящего Договора, все ранее заключенные между Заказчиком и Исполнителем договоры на техническое обслуживание и ремонт ВКГО считаются расторгнутыми.</w:t>
      </w:r>
    </w:p>
    <w:p w:rsidR="00C335CD" w:rsidRDefault="00C335CD" w:rsidP="00C335CD">
      <w:pPr>
        <w:pStyle w:val="24"/>
        <w:numPr>
          <w:ilvl w:val="1"/>
          <w:numId w:val="12"/>
        </w:numPr>
        <w:shd w:val="clear" w:color="auto" w:fill="auto"/>
        <w:tabs>
          <w:tab w:val="left" w:pos="284"/>
          <w:tab w:val="left" w:pos="709"/>
        </w:tabs>
        <w:spacing w:before="0" w:after="0" w:line="240" w:lineRule="auto"/>
        <w:ind w:left="709" w:hanging="425"/>
        <w:jc w:val="both"/>
        <w:rPr>
          <w:sz w:val="20"/>
          <w:szCs w:val="20"/>
        </w:rPr>
      </w:pPr>
      <w:r>
        <w:rPr>
          <w:sz w:val="20"/>
          <w:szCs w:val="20"/>
        </w:rPr>
        <w:t>Если после заключения настоящего Договора уполномоченным органом власти принят нормативно-правовой акт РФ, устанавливающий обязательные для сторон правила иные, чем те, которые действовали при заключении настоящего Договора, его условия сохраняют силу, кроме случаев, когда в законе установлено, что его действие распространяется на отношения, возникшие из ранее заключенных Договоров.</w:t>
      </w:r>
    </w:p>
    <w:p w:rsidR="00C335CD" w:rsidRDefault="00C335CD" w:rsidP="00C335CD">
      <w:pPr>
        <w:pStyle w:val="a7"/>
        <w:ind w:right="38"/>
        <w:jc w:val="both"/>
        <w:rPr>
          <w:sz w:val="20"/>
        </w:rPr>
      </w:pPr>
    </w:p>
    <w:p w:rsidR="00C335CD" w:rsidRDefault="00C335CD" w:rsidP="00C335CD">
      <w:pPr>
        <w:pStyle w:val="a7"/>
        <w:ind w:right="38"/>
        <w:rPr>
          <w:sz w:val="20"/>
        </w:rPr>
      </w:pPr>
      <w:r>
        <w:rPr>
          <w:b/>
          <w:sz w:val="20"/>
        </w:rPr>
        <w:t>7. Адреса, реквизиты и подписи Сторон</w:t>
      </w: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5245"/>
        <w:gridCol w:w="5386"/>
      </w:tblGrid>
      <w:tr w:rsidR="00C335CD" w:rsidTr="00955E82">
        <w:tc>
          <w:tcPr>
            <w:tcW w:w="5245" w:type="dxa"/>
          </w:tcPr>
          <w:p w:rsidR="00C335CD" w:rsidRDefault="00C335CD" w:rsidP="00955E82">
            <w:pPr>
              <w:pStyle w:val="a3"/>
              <w:widowControl w:val="0"/>
              <w:autoSpaceDE w:val="0"/>
              <w:autoSpaceDN w:val="0"/>
              <w:adjustRightInd w:val="0"/>
              <w:spacing w:line="276" w:lineRule="auto"/>
              <w:ind w:right="38"/>
              <w:jc w:val="lef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Исполнитель:  </w:t>
            </w:r>
          </w:p>
          <w:p w:rsidR="00C335CD" w:rsidRDefault="00C335CD" w:rsidP="00955E82">
            <w:pPr>
              <w:pStyle w:val="a3"/>
              <w:widowControl w:val="0"/>
              <w:autoSpaceDE w:val="0"/>
              <w:autoSpaceDN w:val="0"/>
              <w:adjustRightInd w:val="0"/>
              <w:spacing w:line="276" w:lineRule="auto"/>
              <w:ind w:right="38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АО «Газпром газораспределение Киров»</w:t>
            </w:r>
          </w:p>
          <w:p w:rsidR="00C335CD" w:rsidRDefault="00C335CD" w:rsidP="00955E82">
            <w:pPr>
              <w:pStyle w:val="a3"/>
              <w:widowControl w:val="0"/>
              <w:autoSpaceDE w:val="0"/>
              <w:autoSpaceDN w:val="0"/>
              <w:adjustRightInd w:val="0"/>
              <w:spacing w:line="276" w:lineRule="auto"/>
              <w:ind w:right="38"/>
              <w:jc w:val="left"/>
              <w:rPr>
                <w:b/>
                <w:sz w:val="20"/>
                <w:szCs w:val="20"/>
                <w:lang w:eastAsia="en-US"/>
              </w:rPr>
            </w:pPr>
          </w:p>
          <w:p w:rsidR="00C335CD" w:rsidRDefault="00C335CD" w:rsidP="00955E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Юридический адрес: 610035, г. Киров, </w:t>
            </w:r>
          </w:p>
          <w:p w:rsidR="00C335CD" w:rsidRDefault="00C335CD" w:rsidP="00955E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ул. Пугачева, 4</w:t>
            </w:r>
          </w:p>
          <w:p w:rsidR="00C335CD" w:rsidRDefault="00C335CD" w:rsidP="00955E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Почтовый адрес: _____________________________</w:t>
            </w:r>
          </w:p>
          <w:p w:rsidR="00C335CD" w:rsidRDefault="00C335CD" w:rsidP="00955E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Тел/факс: ___________________________________</w:t>
            </w:r>
          </w:p>
          <w:p w:rsidR="00C335CD" w:rsidRDefault="00C335CD" w:rsidP="00955E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E-</w:t>
            </w:r>
            <w:proofErr w:type="spellStart"/>
            <w:r>
              <w:rPr>
                <w:sz w:val="20"/>
                <w:szCs w:val="20"/>
                <w:lang w:eastAsia="en-US"/>
              </w:rPr>
              <w:t>mail</w:t>
            </w:r>
            <w:proofErr w:type="spellEnd"/>
            <w:r>
              <w:rPr>
                <w:sz w:val="20"/>
                <w:szCs w:val="20"/>
                <w:lang w:eastAsia="en-US"/>
              </w:rPr>
              <w:t>: _____________________________________</w:t>
            </w:r>
          </w:p>
          <w:p w:rsidR="00C335CD" w:rsidRDefault="00C335CD" w:rsidP="00955E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ИНН/КПП 4346006589/434501001</w:t>
            </w:r>
          </w:p>
          <w:p w:rsidR="00C335CD" w:rsidRDefault="00C335CD" w:rsidP="00955E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ОГРН 1024301312881, БИК 043304756</w:t>
            </w:r>
          </w:p>
          <w:p w:rsidR="00C335CD" w:rsidRDefault="00C335CD" w:rsidP="00955E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р/с 40702810500230000004 </w:t>
            </w:r>
          </w:p>
          <w:p w:rsidR="00C335CD" w:rsidRDefault="00C335CD" w:rsidP="00955E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 Кировском филиале ОАО «Акционерный банк «РОССИЯ», </w:t>
            </w:r>
            <w:proofErr w:type="spellStart"/>
            <w:r>
              <w:rPr>
                <w:sz w:val="20"/>
                <w:szCs w:val="20"/>
                <w:lang w:eastAsia="en-US"/>
              </w:rPr>
              <w:t>г.Киров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Кировская обл. </w:t>
            </w:r>
          </w:p>
          <w:p w:rsidR="00C335CD" w:rsidRDefault="00C335CD" w:rsidP="00955E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к/с 30101810000000000756 </w:t>
            </w:r>
          </w:p>
          <w:p w:rsidR="00C335CD" w:rsidRDefault="00C335CD" w:rsidP="00955E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335CD" w:rsidRDefault="00C335CD" w:rsidP="00955E82">
            <w:pPr>
              <w:pStyle w:val="a3"/>
              <w:widowControl w:val="0"/>
              <w:autoSpaceDE w:val="0"/>
              <w:autoSpaceDN w:val="0"/>
              <w:adjustRightInd w:val="0"/>
              <w:spacing w:line="276" w:lineRule="auto"/>
              <w:ind w:right="38"/>
              <w:jc w:val="left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Директор  филиала</w:t>
            </w:r>
            <w:proofErr w:type="gramEnd"/>
          </w:p>
          <w:p w:rsidR="00C335CD" w:rsidRDefault="00C335CD" w:rsidP="00955E82">
            <w:pPr>
              <w:pStyle w:val="a3"/>
              <w:widowControl w:val="0"/>
              <w:autoSpaceDE w:val="0"/>
              <w:autoSpaceDN w:val="0"/>
              <w:adjustRightInd w:val="0"/>
              <w:spacing w:line="276" w:lineRule="auto"/>
              <w:ind w:right="38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АО «Газпром газораспределение Киров» </w:t>
            </w:r>
          </w:p>
          <w:p w:rsidR="00C335CD" w:rsidRDefault="00C335CD" w:rsidP="00955E82">
            <w:pPr>
              <w:pStyle w:val="a3"/>
              <w:widowControl w:val="0"/>
              <w:autoSpaceDE w:val="0"/>
              <w:autoSpaceDN w:val="0"/>
              <w:adjustRightInd w:val="0"/>
              <w:spacing w:line="276" w:lineRule="auto"/>
              <w:ind w:right="38"/>
              <w:jc w:val="left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в  _</w:t>
            </w:r>
            <w:proofErr w:type="gramEnd"/>
            <w:r>
              <w:rPr>
                <w:sz w:val="20"/>
                <w:szCs w:val="20"/>
                <w:lang w:eastAsia="en-US"/>
              </w:rPr>
              <w:t>_______________________________</w:t>
            </w:r>
          </w:p>
          <w:p w:rsidR="00C335CD" w:rsidRDefault="00C335CD" w:rsidP="00955E82">
            <w:pPr>
              <w:pStyle w:val="a3"/>
              <w:widowControl w:val="0"/>
              <w:autoSpaceDE w:val="0"/>
              <w:autoSpaceDN w:val="0"/>
              <w:adjustRightInd w:val="0"/>
              <w:spacing w:line="276" w:lineRule="auto"/>
              <w:ind w:right="38"/>
              <w:jc w:val="left"/>
              <w:rPr>
                <w:sz w:val="20"/>
                <w:szCs w:val="20"/>
                <w:lang w:eastAsia="en-US"/>
              </w:rPr>
            </w:pPr>
          </w:p>
          <w:p w:rsidR="00C335CD" w:rsidRDefault="00C335CD" w:rsidP="00955E82">
            <w:pPr>
              <w:pStyle w:val="a3"/>
              <w:widowControl w:val="0"/>
              <w:autoSpaceDE w:val="0"/>
              <w:autoSpaceDN w:val="0"/>
              <w:adjustRightInd w:val="0"/>
              <w:spacing w:line="276" w:lineRule="auto"/>
              <w:ind w:right="38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____________________/_______________ </w:t>
            </w:r>
          </w:p>
          <w:p w:rsidR="00C335CD" w:rsidRDefault="00C335CD" w:rsidP="00955E82">
            <w:pPr>
              <w:pStyle w:val="a3"/>
              <w:widowControl w:val="0"/>
              <w:autoSpaceDE w:val="0"/>
              <w:autoSpaceDN w:val="0"/>
              <w:adjustRightInd w:val="0"/>
              <w:spacing w:line="276" w:lineRule="auto"/>
              <w:ind w:right="38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М.П.</w:t>
            </w:r>
          </w:p>
        </w:tc>
        <w:tc>
          <w:tcPr>
            <w:tcW w:w="5386" w:type="dxa"/>
          </w:tcPr>
          <w:p w:rsidR="00C335CD" w:rsidRDefault="00C335CD" w:rsidP="00955E82">
            <w:pPr>
              <w:pStyle w:val="a3"/>
              <w:widowControl w:val="0"/>
              <w:autoSpaceDE w:val="0"/>
              <w:autoSpaceDN w:val="0"/>
              <w:adjustRightInd w:val="0"/>
              <w:spacing w:line="276" w:lineRule="auto"/>
              <w:ind w:left="175" w:right="38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Заказчик:</w:t>
            </w:r>
          </w:p>
          <w:p w:rsidR="00C335CD" w:rsidRDefault="00C335CD" w:rsidP="00955E82">
            <w:pPr>
              <w:pStyle w:val="a3"/>
              <w:widowControl w:val="0"/>
              <w:autoSpaceDE w:val="0"/>
              <w:autoSpaceDN w:val="0"/>
              <w:adjustRightInd w:val="0"/>
              <w:spacing w:line="276" w:lineRule="auto"/>
              <w:ind w:left="175" w:right="38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______________________________________</w:t>
            </w:r>
          </w:p>
          <w:p w:rsidR="00C335CD" w:rsidRDefault="00C335CD" w:rsidP="00955E82">
            <w:pPr>
              <w:pStyle w:val="a3"/>
              <w:widowControl w:val="0"/>
              <w:autoSpaceDE w:val="0"/>
              <w:autoSpaceDN w:val="0"/>
              <w:adjustRightInd w:val="0"/>
              <w:spacing w:line="276" w:lineRule="auto"/>
              <w:ind w:left="175" w:right="38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______________________________________</w:t>
            </w:r>
          </w:p>
          <w:p w:rsidR="00C335CD" w:rsidRDefault="00C335CD" w:rsidP="00955E82">
            <w:pPr>
              <w:widowControl w:val="0"/>
              <w:autoSpaceDE w:val="0"/>
              <w:autoSpaceDN w:val="0"/>
              <w:adjustRightInd w:val="0"/>
              <w:spacing w:line="276" w:lineRule="auto"/>
              <w:ind w:left="175"/>
              <w:jc w:val="both"/>
              <w:rPr>
                <w:sz w:val="20"/>
                <w:szCs w:val="20"/>
                <w:lang w:eastAsia="en-US"/>
              </w:rPr>
            </w:pPr>
          </w:p>
          <w:p w:rsidR="00C335CD" w:rsidRDefault="00C335CD" w:rsidP="00955E82">
            <w:pPr>
              <w:widowControl w:val="0"/>
              <w:autoSpaceDE w:val="0"/>
              <w:autoSpaceDN w:val="0"/>
              <w:adjustRightInd w:val="0"/>
              <w:spacing w:line="276" w:lineRule="auto"/>
              <w:ind w:left="175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Дата рождения: _________________________</w:t>
            </w:r>
          </w:p>
          <w:p w:rsidR="00C335CD" w:rsidRDefault="00C335CD" w:rsidP="00955E82">
            <w:pPr>
              <w:widowControl w:val="0"/>
              <w:autoSpaceDE w:val="0"/>
              <w:autoSpaceDN w:val="0"/>
              <w:adjustRightInd w:val="0"/>
              <w:spacing w:line="276" w:lineRule="auto"/>
              <w:ind w:left="175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Почтовый </w:t>
            </w:r>
            <w:proofErr w:type="gramStart"/>
            <w:r>
              <w:rPr>
                <w:sz w:val="20"/>
                <w:szCs w:val="20"/>
                <w:lang w:eastAsia="en-US"/>
              </w:rPr>
              <w:t>адрес:_</w:t>
            </w:r>
            <w:proofErr w:type="gramEnd"/>
            <w:r>
              <w:rPr>
                <w:sz w:val="20"/>
                <w:szCs w:val="20"/>
                <w:lang w:eastAsia="en-US"/>
              </w:rPr>
              <w:t>_______________________</w:t>
            </w:r>
          </w:p>
          <w:p w:rsidR="00C335CD" w:rsidRDefault="00C335CD" w:rsidP="00955E82">
            <w:pPr>
              <w:widowControl w:val="0"/>
              <w:autoSpaceDE w:val="0"/>
              <w:autoSpaceDN w:val="0"/>
              <w:adjustRightInd w:val="0"/>
              <w:spacing w:line="276" w:lineRule="auto"/>
              <w:ind w:left="175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______________________________________</w:t>
            </w:r>
          </w:p>
          <w:p w:rsidR="00C335CD" w:rsidRDefault="00C335CD" w:rsidP="00955E82">
            <w:pPr>
              <w:widowControl w:val="0"/>
              <w:autoSpaceDE w:val="0"/>
              <w:autoSpaceDN w:val="0"/>
              <w:adjustRightInd w:val="0"/>
              <w:spacing w:line="276" w:lineRule="auto"/>
              <w:ind w:left="175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Адрес регистрации______________________</w:t>
            </w:r>
          </w:p>
          <w:p w:rsidR="00C335CD" w:rsidRDefault="00C335CD" w:rsidP="00955E82">
            <w:pPr>
              <w:widowControl w:val="0"/>
              <w:autoSpaceDE w:val="0"/>
              <w:autoSpaceDN w:val="0"/>
              <w:adjustRightInd w:val="0"/>
              <w:spacing w:line="276" w:lineRule="auto"/>
              <w:ind w:left="175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______________________________________</w:t>
            </w:r>
          </w:p>
          <w:p w:rsidR="00C335CD" w:rsidRDefault="00C335CD" w:rsidP="00955E82">
            <w:pPr>
              <w:widowControl w:val="0"/>
              <w:autoSpaceDE w:val="0"/>
              <w:autoSpaceDN w:val="0"/>
              <w:adjustRightInd w:val="0"/>
              <w:spacing w:line="276" w:lineRule="auto"/>
              <w:ind w:left="175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Паспорт серия/</w:t>
            </w:r>
            <w:proofErr w:type="gramStart"/>
            <w:r>
              <w:rPr>
                <w:sz w:val="20"/>
                <w:szCs w:val="20"/>
                <w:lang w:eastAsia="en-US"/>
              </w:rPr>
              <w:t>номер:_</w:t>
            </w:r>
            <w:proofErr w:type="gramEnd"/>
            <w:r>
              <w:rPr>
                <w:sz w:val="20"/>
                <w:szCs w:val="20"/>
                <w:lang w:eastAsia="en-US"/>
              </w:rPr>
              <w:t>___________________</w:t>
            </w:r>
          </w:p>
          <w:p w:rsidR="00C335CD" w:rsidRDefault="00C335CD" w:rsidP="00955E82">
            <w:pPr>
              <w:widowControl w:val="0"/>
              <w:autoSpaceDE w:val="0"/>
              <w:autoSpaceDN w:val="0"/>
              <w:adjustRightInd w:val="0"/>
              <w:spacing w:line="276" w:lineRule="auto"/>
              <w:ind w:left="175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Выдан_________________________________</w:t>
            </w:r>
          </w:p>
          <w:p w:rsidR="00C335CD" w:rsidRDefault="00C335CD" w:rsidP="00955E82">
            <w:pPr>
              <w:widowControl w:val="0"/>
              <w:autoSpaceDE w:val="0"/>
              <w:autoSpaceDN w:val="0"/>
              <w:adjustRightInd w:val="0"/>
              <w:spacing w:line="276" w:lineRule="auto"/>
              <w:ind w:left="175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_______________________________________</w:t>
            </w:r>
          </w:p>
          <w:p w:rsidR="00C335CD" w:rsidRDefault="00C335CD" w:rsidP="00955E82">
            <w:pPr>
              <w:widowControl w:val="0"/>
              <w:autoSpaceDE w:val="0"/>
              <w:autoSpaceDN w:val="0"/>
              <w:adjustRightInd w:val="0"/>
              <w:spacing w:line="276" w:lineRule="auto"/>
              <w:ind w:left="175"/>
              <w:jc w:val="both"/>
              <w:rPr>
                <w:sz w:val="20"/>
                <w:szCs w:val="20"/>
                <w:vertAlign w:val="superscript"/>
                <w:lang w:eastAsia="en-US"/>
              </w:rPr>
            </w:pPr>
            <w:r>
              <w:rPr>
                <w:sz w:val="20"/>
                <w:szCs w:val="20"/>
                <w:vertAlign w:val="superscript"/>
                <w:lang w:eastAsia="en-US"/>
              </w:rPr>
              <w:t xml:space="preserve">                                           (когда, кем)</w:t>
            </w:r>
          </w:p>
          <w:p w:rsidR="00C335CD" w:rsidRDefault="00C335CD" w:rsidP="00955E82">
            <w:pPr>
              <w:widowControl w:val="0"/>
              <w:autoSpaceDE w:val="0"/>
              <w:autoSpaceDN w:val="0"/>
              <w:adjustRightInd w:val="0"/>
              <w:spacing w:line="276" w:lineRule="auto"/>
              <w:ind w:left="175"/>
              <w:jc w:val="both"/>
              <w:rPr>
                <w:sz w:val="20"/>
                <w:szCs w:val="20"/>
                <w:vertAlign w:val="superscript"/>
                <w:lang w:val="en-US" w:eastAsia="en-US"/>
              </w:rPr>
            </w:pPr>
          </w:p>
          <w:p w:rsidR="00C335CD" w:rsidRPr="0032004B" w:rsidRDefault="00C335CD" w:rsidP="00955E82">
            <w:pPr>
              <w:widowControl w:val="0"/>
              <w:autoSpaceDE w:val="0"/>
              <w:autoSpaceDN w:val="0"/>
              <w:adjustRightInd w:val="0"/>
              <w:spacing w:line="276" w:lineRule="auto"/>
              <w:ind w:left="175"/>
              <w:jc w:val="both"/>
              <w:rPr>
                <w:sz w:val="20"/>
                <w:szCs w:val="20"/>
                <w:vertAlign w:val="superscript"/>
                <w:lang w:val="en-US" w:eastAsia="en-US"/>
              </w:rPr>
            </w:pPr>
          </w:p>
          <w:p w:rsidR="00C335CD" w:rsidRDefault="00C335CD" w:rsidP="00955E82">
            <w:pPr>
              <w:widowControl w:val="0"/>
              <w:autoSpaceDE w:val="0"/>
              <w:autoSpaceDN w:val="0"/>
              <w:adjustRightInd w:val="0"/>
              <w:spacing w:line="276" w:lineRule="auto"/>
              <w:ind w:left="175"/>
              <w:jc w:val="both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Телефон:_</w:t>
            </w:r>
            <w:proofErr w:type="gramEnd"/>
            <w:r>
              <w:rPr>
                <w:sz w:val="20"/>
                <w:szCs w:val="20"/>
                <w:lang w:eastAsia="en-US"/>
              </w:rPr>
              <w:t>______________________________</w:t>
            </w:r>
          </w:p>
          <w:p w:rsidR="00C335CD" w:rsidRDefault="00C335CD" w:rsidP="00955E82">
            <w:pPr>
              <w:widowControl w:val="0"/>
              <w:autoSpaceDE w:val="0"/>
              <w:autoSpaceDN w:val="0"/>
              <w:adjustRightInd w:val="0"/>
              <w:spacing w:line="276" w:lineRule="auto"/>
              <w:ind w:left="175"/>
              <w:jc w:val="both"/>
              <w:rPr>
                <w:sz w:val="20"/>
                <w:szCs w:val="20"/>
                <w:lang w:eastAsia="en-US"/>
              </w:rPr>
            </w:pPr>
          </w:p>
          <w:p w:rsidR="00C335CD" w:rsidRDefault="00C335CD" w:rsidP="00955E82">
            <w:pPr>
              <w:widowControl w:val="0"/>
              <w:autoSpaceDE w:val="0"/>
              <w:autoSpaceDN w:val="0"/>
              <w:adjustRightInd w:val="0"/>
              <w:spacing w:line="276" w:lineRule="auto"/>
              <w:ind w:left="175"/>
              <w:jc w:val="both"/>
              <w:rPr>
                <w:sz w:val="20"/>
                <w:szCs w:val="20"/>
                <w:lang w:eastAsia="en-US"/>
              </w:rPr>
            </w:pPr>
          </w:p>
          <w:p w:rsidR="00C335CD" w:rsidRDefault="00C335CD" w:rsidP="00955E82">
            <w:pPr>
              <w:widowControl w:val="0"/>
              <w:autoSpaceDE w:val="0"/>
              <w:autoSpaceDN w:val="0"/>
              <w:adjustRightInd w:val="0"/>
              <w:spacing w:line="276" w:lineRule="auto"/>
              <w:ind w:left="175"/>
              <w:jc w:val="both"/>
              <w:rPr>
                <w:sz w:val="20"/>
                <w:szCs w:val="20"/>
                <w:lang w:eastAsia="en-US"/>
              </w:rPr>
            </w:pPr>
          </w:p>
          <w:p w:rsidR="00C335CD" w:rsidRDefault="00C335CD" w:rsidP="00955E82">
            <w:pPr>
              <w:widowControl w:val="0"/>
              <w:autoSpaceDE w:val="0"/>
              <w:autoSpaceDN w:val="0"/>
              <w:adjustRightInd w:val="0"/>
              <w:spacing w:line="276" w:lineRule="auto"/>
              <w:ind w:left="175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____________________/_________________</w:t>
            </w:r>
          </w:p>
          <w:p w:rsidR="00C335CD" w:rsidRDefault="00C335CD" w:rsidP="00955E82">
            <w:pPr>
              <w:widowControl w:val="0"/>
              <w:autoSpaceDE w:val="0"/>
              <w:autoSpaceDN w:val="0"/>
              <w:adjustRightInd w:val="0"/>
              <w:spacing w:line="276" w:lineRule="auto"/>
              <w:ind w:left="175"/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:rsidR="00C335CD" w:rsidRDefault="00C335CD" w:rsidP="00C335CD"/>
    <w:p w:rsidR="00C335CD" w:rsidRPr="0032004B" w:rsidRDefault="00C335CD" w:rsidP="00C335CD"/>
    <w:p w:rsidR="009B55BD" w:rsidRPr="00C335CD" w:rsidRDefault="009B55BD" w:rsidP="00C335CD"/>
    <w:sectPr w:rsidR="009B55BD" w:rsidRPr="00C335CD" w:rsidSect="00965A61">
      <w:pgSz w:w="11906" w:h="16838"/>
      <w:pgMar w:top="426" w:right="566" w:bottom="28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2742" w:rsidRDefault="00712742" w:rsidP="00F55BEC">
      <w:r>
        <w:separator/>
      </w:r>
    </w:p>
  </w:endnote>
  <w:endnote w:type="continuationSeparator" w:id="0">
    <w:p w:rsidR="00712742" w:rsidRDefault="00712742" w:rsidP="00F55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2742" w:rsidRDefault="00712742" w:rsidP="00F55BEC">
      <w:r>
        <w:separator/>
      </w:r>
    </w:p>
  </w:footnote>
  <w:footnote w:type="continuationSeparator" w:id="0">
    <w:p w:rsidR="00712742" w:rsidRDefault="00712742" w:rsidP="00F55B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B2F51"/>
    <w:multiLevelType w:val="hybridMultilevel"/>
    <w:tmpl w:val="B12C7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70292"/>
    <w:multiLevelType w:val="multilevel"/>
    <w:tmpl w:val="D812DB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start w:val="1"/>
      <w:numFmt w:val="decimal"/>
      <w:lvlText w:val="6.%2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88C6320"/>
    <w:multiLevelType w:val="hybridMultilevel"/>
    <w:tmpl w:val="2ADA4C6A"/>
    <w:lvl w:ilvl="0" w:tplc="EF30B7B6">
      <w:start w:val="1"/>
      <w:numFmt w:val="decimal"/>
      <w:lvlText w:val="1.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8531CA"/>
    <w:multiLevelType w:val="hybridMultilevel"/>
    <w:tmpl w:val="B180F770"/>
    <w:lvl w:ilvl="0" w:tplc="EDBAA5B4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294F13"/>
    <w:multiLevelType w:val="multilevel"/>
    <w:tmpl w:val="75C6C6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4FC20968"/>
    <w:multiLevelType w:val="multilevel"/>
    <w:tmpl w:val="F3E420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0"/>
        </w:tabs>
        <w:ind w:left="297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1440"/>
      </w:pPr>
      <w:rPr>
        <w:rFonts w:hint="default"/>
      </w:rPr>
    </w:lvl>
  </w:abstractNum>
  <w:abstractNum w:abstractNumId="6" w15:restartNumberingAfterBreak="0">
    <w:nsid w:val="5F285926"/>
    <w:multiLevelType w:val="hybridMultilevel"/>
    <w:tmpl w:val="E432FC64"/>
    <w:lvl w:ilvl="0" w:tplc="2B98C99C">
      <w:start w:val="1"/>
      <w:numFmt w:val="decimal"/>
      <w:lvlText w:val="2.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0D5794"/>
    <w:multiLevelType w:val="hybridMultilevel"/>
    <w:tmpl w:val="32928F2C"/>
    <w:lvl w:ilvl="0" w:tplc="89C4B728">
      <w:start w:val="1"/>
      <w:numFmt w:val="decimal"/>
      <w:lvlText w:val="1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2"/>
  </w:num>
  <w:num w:numId="8">
    <w:abstractNumId w:val="7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F0F"/>
    <w:rsid w:val="000021D8"/>
    <w:rsid w:val="00005E74"/>
    <w:rsid w:val="00013ADA"/>
    <w:rsid w:val="00017956"/>
    <w:rsid w:val="0002701F"/>
    <w:rsid w:val="0003113E"/>
    <w:rsid w:val="00031692"/>
    <w:rsid w:val="00032D1D"/>
    <w:rsid w:val="0003330C"/>
    <w:rsid w:val="00040B3C"/>
    <w:rsid w:val="000439A8"/>
    <w:rsid w:val="00053385"/>
    <w:rsid w:val="00054730"/>
    <w:rsid w:val="00064AC1"/>
    <w:rsid w:val="0007086B"/>
    <w:rsid w:val="00084B82"/>
    <w:rsid w:val="00084E8B"/>
    <w:rsid w:val="0009375C"/>
    <w:rsid w:val="0009792F"/>
    <w:rsid w:val="000A3934"/>
    <w:rsid w:val="000A52E5"/>
    <w:rsid w:val="000B0BBF"/>
    <w:rsid w:val="000B0D6D"/>
    <w:rsid w:val="000B1A97"/>
    <w:rsid w:val="000B57F2"/>
    <w:rsid w:val="000B691A"/>
    <w:rsid w:val="000C3DF1"/>
    <w:rsid w:val="000D34D1"/>
    <w:rsid w:val="000E0210"/>
    <w:rsid w:val="000E277F"/>
    <w:rsid w:val="000E6DF4"/>
    <w:rsid w:val="000F12E2"/>
    <w:rsid w:val="000F26AC"/>
    <w:rsid w:val="000F675A"/>
    <w:rsid w:val="00103120"/>
    <w:rsid w:val="00112434"/>
    <w:rsid w:val="00114D20"/>
    <w:rsid w:val="00114FEC"/>
    <w:rsid w:val="00125206"/>
    <w:rsid w:val="001324E5"/>
    <w:rsid w:val="0013461B"/>
    <w:rsid w:val="001353B2"/>
    <w:rsid w:val="00143666"/>
    <w:rsid w:val="001438D4"/>
    <w:rsid w:val="001459F9"/>
    <w:rsid w:val="00145A53"/>
    <w:rsid w:val="001525A3"/>
    <w:rsid w:val="00153F9B"/>
    <w:rsid w:val="00154A45"/>
    <w:rsid w:val="00155605"/>
    <w:rsid w:val="00160724"/>
    <w:rsid w:val="001612B8"/>
    <w:rsid w:val="00162D7A"/>
    <w:rsid w:val="00165313"/>
    <w:rsid w:val="00166C82"/>
    <w:rsid w:val="00171860"/>
    <w:rsid w:val="00176AFE"/>
    <w:rsid w:val="00177340"/>
    <w:rsid w:val="00187E9A"/>
    <w:rsid w:val="00191B0F"/>
    <w:rsid w:val="00195365"/>
    <w:rsid w:val="001A20A9"/>
    <w:rsid w:val="001A3E0E"/>
    <w:rsid w:val="001B566E"/>
    <w:rsid w:val="001B69B7"/>
    <w:rsid w:val="001C1143"/>
    <w:rsid w:val="001C2E5F"/>
    <w:rsid w:val="001C63D6"/>
    <w:rsid w:val="001D2BDE"/>
    <w:rsid w:val="001D6D67"/>
    <w:rsid w:val="001E632F"/>
    <w:rsid w:val="001F5F1C"/>
    <w:rsid w:val="002017D5"/>
    <w:rsid w:val="00201F40"/>
    <w:rsid w:val="00213283"/>
    <w:rsid w:val="00213AED"/>
    <w:rsid w:val="002237B1"/>
    <w:rsid w:val="002320BB"/>
    <w:rsid w:val="00232B07"/>
    <w:rsid w:val="00240BA0"/>
    <w:rsid w:val="00241C6F"/>
    <w:rsid w:val="00243A49"/>
    <w:rsid w:val="002470DE"/>
    <w:rsid w:val="00250328"/>
    <w:rsid w:val="002503F5"/>
    <w:rsid w:val="002613F3"/>
    <w:rsid w:val="00264588"/>
    <w:rsid w:val="002651C5"/>
    <w:rsid w:val="00272DC1"/>
    <w:rsid w:val="00273903"/>
    <w:rsid w:val="00274409"/>
    <w:rsid w:val="00276FC1"/>
    <w:rsid w:val="0028242D"/>
    <w:rsid w:val="0028365F"/>
    <w:rsid w:val="00283FE0"/>
    <w:rsid w:val="002923DF"/>
    <w:rsid w:val="002A3A83"/>
    <w:rsid w:val="002B2516"/>
    <w:rsid w:val="002B4DEE"/>
    <w:rsid w:val="002B4E28"/>
    <w:rsid w:val="002B6CC4"/>
    <w:rsid w:val="002B7BC3"/>
    <w:rsid w:val="002C2681"/>
    <w:rsid w:val="002D234F"/>
    <w:rsid w:val="002D42C1"/>
    <w:rsid w:val="002E368A"/>
    <w:rsid w:val="002E48A6"/>
    <w:rsid w:val="002F0823"/>
    <w:rsid w:val="002F2F58"/>
    <w:rsid w:val="002F3D20"/>
    <w:rsid w:val="002F5E35"/>
    <w:rsid w:val="002F6D91"/>
    <w:rsid w:val="00307C1B"/>
    <w:rsid w:val="00315BE0"/>
    <w:rsid w:val="0032004B"/>
    <w:rsid w:val="0032463C"/>
    <w:rsid w:val="00330BF3"/>
    <w:rsid w:val="00336CE7"/>
    <w:rsid w:val="003405D1"/>
    <w:rsid w:val="00343282"/>
    <w:rsid w:val="0035349D"/>
    <w:rsid w:val="00361B15"/>
    <w:rsid w:val="003658BB"/>
    <w:rsid w:val="0037068D"/>
    <w:rsid w:val="00370AE6"/>
    <w:rsid w:val="003717FE"/>
    <w:rsid w:val="00376D47"/>
    <w:rsid w:val="00376E80"/>
    <w:rsid w:val="00381A52"/>
    <w:rsid w:val="0038696A"/>
    <w:rsid w:val="00387E5D"/>
    <w:rsid w:val="00391F0E"/>
    <w:rsid w:val="00392E74"/>
    <w:rsid w:val="003A54BB"/>
    <w:rsid w:val="003A66B8"/>
    <w:rsid w:val="003A74AF"/>
    <w:rsid w:val="003B5D8C"/>
    <w:rsid w:val="003B695E"/>
    <w:rsid w:val="003B7C93"/>
    <w:rsid w:val="003C5749"/>
    <w:rsid w:val="003D16BF"/>
    <w:rsid w:val="003D1C46"/>
    <w:rsid w:val="003E24B8"/>
    <w:rsid w:val="003E6E72"/>
    <w:rsid w:val="003F2B12"/>
    <w:rsid w:val="003F3E26"/>
    <w:rsid w:val="003F5C23"/>
    <w:rsid w:val="004006A6"/>
    <w:rsid w:val="0040350C"/>
    <w:rsid w:val="00403975"/>
    <w:rsid w:val="00417BCB"/>
    <w:rsid w:val="00433422"/>
    <w:rsid w:val="00436175"/>
    <w:rsid w:val="004423B4"/>
    <w:rsid w:val="00442A66"/>
    <w:rsid w:val="00442EEB"/>
    <w:rsid w:val="004513E1"/>
    <w:rsid w:val="004564F0"/>
    <w:rsid w:val="00462414"/>
    <w:rsid w:val="004670A9"/>
    <w:rsid w:val="004717BE"/>
    <w:rsid w:val="00475970"/>
    <w:rsid w:val="00491215"/>
    <w:rsid w:val="004931E2"/>
    <w:rsid w:val="00496FD2"/>
    <w:rsid w:val="00497E9B"/>
    <w:rsid w:val="004A0B62"/>
    <w:rsid w:val="004B19A7"/>
    <w:rsid w:val="004B525F"/>
    <w:rsid w:val="004C015F"/>
    <w:rsid w:val="004C1C4A"/>
    <w:rsid w:val="004C4016"/>
    <w:rsid w:val="004C7FF2"/>
    <w:rsid w:val="004D5C5F"/>
    <w:rsid w:val="004D62F1"/>
    <w:rsid w:val="004D799E"/>
    <w:rsid w:val="004E0F89"/>
    <w:rsid w:val="004E65A9"/>
    <w:rsid w:val="004E6608"/>
    <w:rsid w:val="0050228E"/>
    <w:rsid w:val="00506495"/>
    <w:rsid w:val="00507C2F"/>
    <w:rsid w:val="005127BC"/>
    <w:rsid w:val="00512AE9"/>
    <w:rsid w:val="00521795"/>
    <w:rsid w:val="00524A48"/>
    <w:rsid w:val="00536F30"/>
    <w:rsid w:val="005375A6"/>
    <w:rsid w:val="00540E61"/>
    <w:rsid w:val="00540F7F"/>
    <w:rsid w:val="00543C5B"/>
    <w:rsid w:val="00544EBF"/>
    <w:rsid w:val="00547034"/>
    <w:rsid w:val="005635CA"/>
    <w:rsid w:val="00566783"/>
    <w:rsid w:val="005756F8"/>
    <w:rsid w:val="00587E20"/>
    <w:rsid w:val="00595987"/>
    <w:rsid w:val="005A2A1B"/>
    <w:rsid w:val="005A6C4F"/>
    <w:rsid w:val="005B6320"/>
    <w:rsid w:val="005C1352"/>
    <w:rsid w:val="005D12B9"/>
    <w:rsid w:val="005E0CDC"/>
    <w:rsid w:val="005E54F9"/>
    <w:rsid w:val="005E773C"/>
    <w:rsid w:val="005F0524"/>
    <w:rsid w:val="005F0E60"/>
    <w:rsid w:val="005F7A6C"/>
    <w:rsid w:val="00606D95"/>
    <w:rsid w:val="006113E8"/>
    <w:rsid w:val="00613DA0"/>
    <w:rsid w:val="00613E56"/>
    <w:rsid w:val="00617DE3"/>
    <w:rsid w:val="006231DD"/>
    <w:rsid w:val="0062443F"/>
    <w:rsid w:val="00632A75"/>
    <w:rsid w:val="00633A7B"/>
    <w:rsid w:val="0063639D"/>
    <w:rsid w:val="00636980"/>
    <w:rsid w:val="0065324A"/>
    <w:rsid w:val="00657979"/>
    <w:rsid w:val="006660A5"/>
    <w:rsid w:val="0067048D"/>
    <w:rsid w:val="00671D51"/>
    <w:rsid w:val="00681E34"/>
    <w:rsid w:val="00685210"/>
    <w:rsid w:val="00690F10"/>
    <w:rsid w:val="006919A0"/>
    <w:rsid w:val="00695D3F"/>
    <w:rsid w:val="00697C9A"/>
    <w:rsid w:val="006A273F"/>
    <w:rsid w:val="006A5084"/>
    <w:rsid w:val="006B09AB"/>
    <w:rsid w:val="006D28CA"/>
    <w:rsid w:val="006D64B3"/>
    <w:rsid w:val="006E239F"/>
    <w:rsid w:val="006E2619"/>
    <w:rsid w:val="006F06E3"/>
    <w:rsid w:val="00700076"/>
    <w:rsid w:val="00700222"/>
    <w:rsid w:val="00704564"/>
    <w:rsid w:val="00706367"/>
    <w:rsid w:val="00706571"/>
    <w:rsid w:val="00712742"/>
    <w:rsid w:val="0071569C"/>
    <w:rsid w:val="0072435B"/>
    <w:rsid w:val="00724A8B"/>
    <w:rsid w:val="007259DA"/>
    <w:rsid w:val="00735BDF"/>
    <w:rsid w:val="00735F93"/>
    <w:rsid w:val="007365E4"/>
    <w:rsid w:val="007377B4"/>
    <w:rsid w:val="007406E2"/>
    <w:rsid w:val="00740DE5"/>
    <w:rsid w:val="00747DC8"/>
    <w:rsid w:val="00750FF9"/>
    <w:rsid w:val="00763E26"/>
    <w:rsid w:val="007707B9"/>
    <w:rsid w:val="007722F8"/>
    <w:rsid w:val="00773F3B"/>
    <w:rsid w:val="00775AF1"/>
    <w:rsid w:val="00780D2B"/>
    <w:rsid w:val="00781B6F"/>
    <w:rsid w:val="00784408"/>
    <w:rsid w:val="00786CC7"/>
    <w:rsid w:val="007915B4"/>
    <w:rsid w:val="007963E6"/>
    <w:rsid w:val="007A599E"/>
    <w:rsid w:val="007B77B1"/>
    <w:rsid w:val="007B7FFA"/>
    <w:rsid w:val="007C515A"/>
    <w:rsid w:val="007D03C9"/>
    <w:rsid w:val="007D0B22"/>
    <w:rsid w:val="007D1ED0"/>
    <w:rsid w:val="007E4196"/>
    <w:rsid w:val="007E451C"/>
    <w:rsid w:val="007F7125"/>
    <w:rsid w:val="008034F1"/>
    <w:rsid w:val="00811F90"/>
    <w:rsid w:val="00814A0E"/>
    <w:rsid w:val="00821ACE"/>
    <w:rsid w:val="00826EDB"/>
    <w:rsid w:val="00830CF2"/>
    <w:rsid w:val="00834896"/>
    <w:rsid w:val="00850E3B"/>
    <w:rsid w:val="008566A3"/>
    <w:rsid w:val="008579AC"/>
    <w:rsid w:val="00862D4B"/>
    <w:rsid w:val="00864352"/>
    <w:rsid w:val="008672B6"/>
    <w:rsid w:val="00871B24"/>
    <w:rsid w:val="0087354D"/>
    <w:rsid w:val="00877C50"/>
    <w:rsid w:val="00880764"/>
    <w:rsid w:val="00882817"/>
    <w:rsid w:val="00883A6B"/>
    <w:rsid w:val="008927B3"/>
    <w:rsid w:val="00892D0D"/>
    <w:rsid w:val="00895D91"/>
    <w:rsid w:val="008A1850"/>
    <w:rsid w:val="008A1A8E"/>
    <w:rsid w:val="008A7E92"/>
    <w:rsid w:val="008B3AD8"/>
    <w:rsid w:val="008C1751"/>
    <w:rsid w:val="008C441A"/>
    <w:rsid w:val="008C5290"/>
    <w:rsid w:val="008C5762"/>
    <w:rsid w:val="008D0654"/>
    <w:rsid w:val="008D64A2"/>
    <w:rsid w:val="008D77DB"/>
    <w:rsid w:val="008F4E75"/>
    <w:rsid w:val="008F5AEE"/>
    <w:rsid w:val="008F605B"/>
    <w:rsid w:val="008F6F43"/>
    <w:rsid w:val="00910B97"/>
    <w:rsid w:val="009164E9"/>
    <w:rsid w:val="0092383C"/>
    <w:rsid w:val="00931ED7"/>
    <w:rsid w:val="0093597E"/>
    <w:rsid w:val="00936EC8"/>
    <w:rsid w:val="009410DF"/>
    <w:rsid w:val="009417EC"/>
    <w:rsid w:val="00943AD7"/>
    <w:rsid w:val="009461C6"/>
    <w:rsid w:val="00950D28"/>
    <w:rsid w:val="00954C54"/>
    <w:rsid w:val="009554F3"/>
    <w:rsid w:val="009608A5"/>
    <w:rsid w:val="00963C4A"/>
    <w:rsid w:val="00964390"/>
    <w:rsid w:val="00965A61"/>
    <w:rsid w:val="009675DC"/>
    <w:rsid w:val="00971A23"/>
    <w:rsid w:val="00974E92"/>
    <w:rsid w:val="0097594C"/>
    <w:rsid w:val="00993C3B"/>
    <w:rsid w:val="00993F79"/>
    <w:rsid w:val="009970F2"/>
    <w:rsid w:val="009A1A18"/>
    <w:rsid w:val="009A3626"/>
    <w:rsid w:val="009B18F9"/>
    <w:rsid w:val="009B2E71"/>
    <w:rsid w:val="009B3506"/>
    <w:rsid w:val="009B55BD"/>
    <w:rsid w:val="009C7454"/>
    <w:rsid w:val="009C75D4"/>
    <w:rsid w:val="009E51CE"/>
    <w:rsid w:val="009F1A44"/>
    <w:rsid w:val="009F398E"/>
    <w:rsid w:val="009F5FFD"/>
    <w:rsid w:val="009F6010"/>
    <w:rsid w:val="009F6036"/>
    <w:rsid w:val="009F680B"/>
    <w:rsid w:val="009F6B3D"/>
    <w:rsid w:val="00A0561D"/>
    <w:rsid w:val="00A05E78"/>
    <w:rsid w:val="00A0635A"/>
    <w:rsid w:val="00A11BE3"/>
    <w:rsid w:val="00A14F0D"/>
    <w:rsid w:val="00A15EAE"/>
    <w:rsid w:val="00A25648"/>
    <w:rsid w:val="00A2650B"/>
    <w:rsid w:val="00A26AEB"/>
    <w:rsid w:val="00A27172"/>
    <w:rsid w:val="00A3089D"/>
    <w:rsid w:val="00A30A27"/>
    <w:rsid w:val="00A36F94"/>
    <w:rsid w:val="00A40596"/>
    <w:rsid w:val="00A40991"/>
    <w:rsid w:val="00A44E73"/>
    <w:rsid w:val="00A4528C"/>
    <w:rsid w:val="00A546EF"/>
    <w:rsid w:val="00A54FD9"/>
    <w:rsid w:val="00A57C59"/>
    <w:rsid w:val="00A61280"/>
    <w:rsid w:val="00A6521E"/>
    <w:rsid w:val="00A811E0"/>
    <w:rsid w:val="00A82981"/>
    <w:rsid w:val="00A85156"/>
    <w:rsid w:val="00A85C31"/>
    <w:rsid w:val="00A8746A"/>
    <w:rsid w:val="00A967AD"/>
    <w:rsid w:val="00A97048"/>
    <w:rsid w:val="00AA65A3"/>
    <w:rsid w:val="00AC01B5"/>
    <w:rsid w:val="00AC0328"/>
    <w:rsid w:val="00AC535A"/>
    <w:rsid w:val="00AC5B9C"/>
    <w:rsid w:val="00AC6F94"/>
    <w:rsid w:val="00AD34A6"/>
    <w:rsid w:val="00AD3DBB"/>
    <w:rsid w:val="00AE2B7B"/>
    <w:rsid w:val="00AE5CE7"/>
    <w:rsid w:val="00AE653F"/>
    <w:rsid w:val="00AE69F8"/>
    <w:rsid w:val="00AE7447"/>
    <w:rsid w:val="00AF252D"/>
    <w:rsid w:val="00AF2C14"/>
    <w:rsid w:val="00AF7FF8"/>
    <w:rsid w:val="00B1188A"/>
    <w:rsid w:val="00B211A5"/>
    <w:rsid w:val="00B220E7"/>
    <w:rsid w:val="00B25724"/>
    <w:rsid w:val="00B26E3A"/>
    <w:rsid w:val="00B34BC2"/>
    <w:rsid w:val="00B4407D"/>
    <w:rsid w:val="00B476D1"/>
    <w:rsid w:val="00B5264C"/>
    <w:rsid w:val="00B7449E"/>
    <w:rsid w:val="00B77400"/>
    <w:rsid w:val="00B7771C"/>
    <w:rsid w:val="00B82C80"/>
    <w:rsid w:val="00B857E1"/>
    <w:rsid w:val="00B85C25"/>
    <w:rsid w:val="00B921B0"/>
    <w:rsid w:val="00BA4296"/>
    <w:rsid w:val="00BA45C0"/>
    <w:rsid w:val="00BA50DA"/>
    <w:rsid w:val="00BA5DFA"/>
    <w:rsid w:val="00BB0463"/>
    <w:rsid w:val="00BB4017"/>
    <w:rsid w:val="00BC10A5"/>
    <w:rsid w:val="00BC5161"/>
    <w:rsid w:val="00BD0C10"/>
    <w:rsid w:val="00BD1127"/>
    <w:rsid w:val="00BD6728"/>
    <w:rsid w:val="00BE470A"/>
    <w:rsid w:val="00BE6ED9"/>
    <w:rsid w:val="00BE746F"/>
    <w:rsid w:val="00BE787E"/>
    <w:rsid w:val="00BF221D"/>
    <w:rsid w:val="00BF6AAD"/>
    <w:rsid w:val="00C026F9"/>
    <w:rsid w:val="00C233C5"/>
    <w:rsid w:val="00C2708C"/>
    <w:rsid w:val="00C27896"/>
    <w:rsid w:val="00C30CF5"/>
    <w:rsid w:val="00C32165"/>
    <w:rsid w:val="00C333F9"/>
    <w:rsid w:val="00C335CD"/>
    <w:rsid w:val="00C4117F"/>
    <w:rsid w:val="00C4366B"/>
    <w:rsid w:val="00C56FB5"/>
    <w:rsid w:val="00C602F3"/>
    <w:rsid w:val="00C649E2"/>
    <w:rsid w:val="00C65862"/>
    <w:rsid w:val="00C67D40"/>
    <w:rsid w:val="00C72449"/>
    <w:rsid w:val="00C72BB6"/>
    <w:rsid w:val="00C8307D"/>
    <w:rsid w:val="00C95DAE"/>
    <w:rsid w:val="00C96DA8"/>
    <w:rsid w:val="00C97E5F"/>
    <w:rsid w:val="00CA0026"/>
    <w:rsid w:val="00CB5AEF"/>
    <w:rsid w:val="00CC0AB0"/>
    <w:rsid w:val="00CC19E7"/>
    <w:rsid w:val="00CD02BA"/>
    <w:rsid w:val="00CD7802"/>
    <w:rsid w:val="00CF124D"/>
    <w:rsid w:val="00CF1751"/>
    <w:rsid w:val="00D00716"/>
    <w:rsid w:val="00D026AD"/>
    <w:rsid w:val="00D0373C"/>
    <w:rsid w:val="00D043F0"/>
    <w:rsid w:val="00D1108E"/>
    <w:rsid w:val="00D35BF8"/>
    <w:rsid w:val="00D41EA8"/>
    <w:rsid w:val="00D46AAB"/>
    <w:rsid w:val="00D5180A"/>
    <w:rsid w:val="00D64511"/>
    <w:rsid w:val="00D72A4C"/>
    <w:rsid w:val="00D74848"/>
    <w:rsid w:val="00D81630"/>
    <w:rsid w:val="00D85374"/>
    <w:rsid w:val="00D95F21"/>
    <w:rsid w:val="00DA78B6"/>
    <w:rsid w:val="00DB2BB7"/>
    <w:rsid w:val="00DB4081"/>
    <w:rsid w:val="00DC57CB"/>
    <w:rsid w:val="00DC662A"/>
    <w:rsid w:val="00DC792C"/>
    <w:rsid w:val="00DC7B74"/>
    <w:rsid w:val="00DE1A93"/>
    <w:rsid w:val="00DE5A0A"/>
    <w:rsid w:val="00DF6A7F"/>
    <w:rsid w:val="00DF7B38"/>
    <w:rsid w:val="00E02584"/>
    <w:rsid w:val="00E103B5"/>
    <w:rsid w:val="00E1165B"/>
    <w:rsid w:val="00E22203"/>
    <w:rsid w:val="00E22F0F"/>
    <w:rsid w:val="00E244A8"/>
    <w:rsid w:val="00E24EA9"/>
    <w:rsid w:val="00E251B4"/>
    <w:rsid w:val="00E25F54"/>
    <w:rsid w:val="00E36254"/>
    <w:rsid w:val="00E41D81"/>
    <w:rsid w:val="00E45F69"/>
    <w:rsid w:val="00E61781"/>
    <w:rsid w:val="00E62309"/>
    <w:rsid w:val="00E63E25"/>
    <w:rsid w:val="00E73BB3"/>
    <w:rsid w:val="00E75E87"/>
    <w:rsid w:val="00E75FB2"/>
    <w:rsid w:val="00E82B32"/>
    <w:rsid w:val="00E844A9"/>
    <w:rsid w:val="00E84BF8"/>
    <w:rsid w:val="00E93E82"/>
    <w:rsid w:val="00EA08AC"/>
    <w:rsid w:val="00EA397F"/>
    <w:rsid w:val="00ED08AA"/>
    <w:rsid w:val="00ED1963"/>
    <w:rsid w:val="00ED3072"/>
    <w:rsid w:val="00ED4E8B"/>
    <w:rsid w:val="00EE52F3"/>
    <w:rsid w:val="00EF194D"/>
    <w:rsid w:val="00EF20DB"/>
    <w:rsid w:val="00EF48B8"/>
    <w:rsid w:val="00EF5212"/>
    <w:rsid w:val="00EF724E"/>
    <w:rsid w:val="00F077F7"/>
    <w:rsid w:val="00F12FE5"/>
    <w:rsid w:val="00F1383B"/>
    <w:rsid w:val="00F21CF0"/>
    <w:rsid w:val="00F2729D"/>
    <w:rsid w:val="00F3113D"/>
    <w:rsid w:val="00F35875"/>
    <w:rsid w:val="00F414E1"/>
    <w:rsid w:val="00F41588"/>
    <w:rsid w:val="00F41650"/>
    <w:rsid w:val="00F4309E"/>
    <w:rsid w:val="00F46356"/>
    <w:rsid w:val="00F501DB"/>
    <w:rsid w:val="00F50699"/>
    <w:rsid w:val="00F55BEC"/>
    <w:rsid w:val="00F56D24"/>
    <w:rsid w:val="00F67791"/>
    <w:rsid w:val="00F71447"/>
    <w:rsid w:val="00F8428C"/>
    <w:rsid w:val="00F925AF"/>
    <w:rsid w:val="00F934D2"/>
    <w:rsid w:val="00F94145"/>
    <w:rsid w:val="00F9558C"/>
    <w:rsid w:val="00FA4137"/>
    <w:rsid w:val="00FA49A8"/>
    <w:rsid w:val="00FA61FC"/>
    <w:rsid w:val="00FB08E1"/>
    <w:rsid w:val="00FC1643"/>
    <w:rsid w:val="00FD611E"/>
    <w:rsid w:val="00FE3B94"/>
    <w:rsid w:val="00FE4C36"/>
    <w:rsid w:val="00FE5081"/>
    <w:rsid w:val="00FE6BC6"/>
    <w:rsid w:val="00FF1FE5"/>
    <w:rsid w:val="00FF4DF9"/>
    <w:rsid w:val="00FF7814"/>
    <w:rsid w:val="00FF7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F6AF90-B275-44D4-8281-90F13655A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F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22F0F"/>
    <w:pPr>
      <w:jc w:val="both"/>
    </w:pPr>
  </w:style>
  <w:style w:type="character" w:customStyle="1" w:styleId="a4">
    <w:name w:val="Основной текст Знак"/>
    <w:basedOn w:val="a0"/>
    <w:link w:val="a3"/>
    <w:rsid w:val="00E22F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E22F0F"/>
    <w:pPr>
      <w:ind w:firstLine="284"/>
      <w:jc w:val="both"/>
    </w:pPr>
  </w:style>
  <w:style w:type="character" w:customStyle="1" w:styleId="a6">
    <w:name w:val="Основной текст с отступом Знак"/>
    <w:basedOn w:val="a0"/>
    <w:link w:val="a5"/>
    <w:rsid w:val="00E22F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E22F0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E22F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E22F0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E22F0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rsid w:val="00E22F0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E22F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caption"/>
    <w:basedOn w:val="a"/>
    <w:qFormat/>
    <w:rsid w:val="00E22F0F"/>
    <w:pPr>
      <w:jc w:val="center"/>
    </w:pPr>
    <w:rPr>
      <w:szCs w:val="20"/>
    </w:rPr>
  </w:style>
  <w:style w:type="paragraph" w:customStyle="1" w:styleId="a8">
    <w:name w:val="Таблицы (моноширинный)"/>
    <w:basedOn w:val="a"/>
    <w:next w:val="a"/>
    <w:rsid w:val="00E22F0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E22F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536F30"/>
    <w:pPr>
      <w:ind w:left="720"/>
      <w:contextualSpacing/>
    </w:pPr>
  </w:style>
  <w:style w:type="paragraph" w:customStyle="1" w:styleId="ConsPlusNormal0">
    <w:name w:val="ConsPlusNormal"/>
    <w:rsid w:val="00536F30"/>
    <w:pPr>
      <w:suppressAutoHyphens/>
      <w:spacing w:after="0" w:line="240" w:lineRule="auto"/>
    </w:pPr>
    <w:rPr>
      <w:rFonts w:ascii="Arial" w:eastAsia="Arial" w:hAnsi="Arial" w:cs="Tahoma"/>
      <w:kern w:val="1"/>
      <w:sz w:val="20"/>
      <w:szCs w:val="24"/>
      <w:lang w:eastAsia="zh-CN" w:bidi="hi-IN"/>
    </w:rPr>
  </w:style>
  <w:style w:type="character" w:styleId="aa">
    <w:name w:val="Hyperlink"/>
    <w:basedOn w:val="a0"/>
    <w:rsid w:val="00E61781"/>
    <w:rPr>
      <w:color w:val="0066CC"/>
      <w:u w:val="single"/>
    </w:rPr>
  </w:style>
  <w:style w:type="character" w:customStyle="1" w:styleId="23">
    <w:name w:val="Основной текст (2)_"/>
    <w:basedOn w:val="a0"/>
    <w:link w:val="24"/>
    <w:rsid w:val="00E61781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E61781"/>
    <w:pPr>
      <w:widowControl w:val="0"/>
      <w:shd w:val="clear" w:color="auto" w:fill="FFFFFF"/>
      <w:spacing w:before="60" w:after="60" w:line="0" w:lineRule="atLeast"/>
      <w:ind w:hanging="280"/>
      <w:jc w:val="center"/>
    </w:pPr>
    <w:rPr>
      <w:sz w:val="18"/>
      <w:szCs w:val="18"/>
      <w:lang w:eastAsia="en-US"/>
    </w:rPr>
  </w:style>
  <w:style w:type="character" w:customStyle="1" w:styleId="25">
    <w:name w:val="Заголовок №2_"/>
    <w:basedOn w:val="a0"/>
    <w:link w:val="26"/>
    <w:rsid w:val="00E73BB3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6">
    <w:name w:val="Заголовок №2"/>
    <w:basedOn w:val="a"/>
    <w:link w:val="25"/>
    <w:rsid w:val="00E73BB3"/>
    <w:pPr>
      <w:widowControl w:val="0"/>
      <w:shd w:val="clear" w:color="auto" w:fill="FFFFFF"/>
      <w:spacing w:after="60" w:line="0" w:lineRule="atLeast"/>
      <w:jc w:val="both"/>
      <w:outlineLvl w:val="1"/>
    </w:pPr>
    <w:rPr>
      <w:sz w:val="18"/>
      <w:szCs w:val="18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740DE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40DE5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59"/>
    <w:rsid w:val="00B4407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F55BE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F55B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F55BE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F55BE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pgrkir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pgrkir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2056</Words>
  <Characters>11725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Заколюкина Юлиана Николаевна</cp:lastModifiedBy>
  <cp:revision>11</cp:revision>
  <cp:lastPrinted>2015-12-30T08:48:00Z</cp:lastPrinted>
  <dcterms:created xsi:type="dcterms:W3CDTF">2015-12-09T11:20:00Z</dcterms:created>
  <dcterms:modified xsi:type="dcterms:W3CDTF">2017-11-02T05:49:00Z</dcterms:modified>
</cp:coreProperties>
</file>